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88"/>
        <w:gridCol w:w="8028"/>
      </w:tblGrid>
      <w:tr w:rsidR="000E0D9B" w14:paraId="4F8735C5" w14:textId="77777777" w:rsidTr="002148E7">
        <w:tc>
          <w:tcPr>
            <w:tcW w:w="988" w:type="dxa"/>
          </w:tcPr>
          <w:p w14:paraId="38AE1201" w14:textId="5FA9A212" w:rsidR="000E0D9B" w:rsidRPr="008C028E" w:rsidRDefault="000D3A73">
            <w:pPr>
              <w:rPr>
                <w:rFonts w:ascii="Arial" w:hAnsi="Arial" w:cs="Arial"/>
                <w:sz w:val="24"/>
                <w:szCs w:val="24"/>
              </w:rPr>
            </w:pPr>
            <w:r w:rsidRPr="008C028E">
              <w:rPr>
                <w:rFonts w:ascii="Arial" w:hAnsi="Arial" w:cs="Arial"/>
                <w:sz w:val="24"/>
                <w:szCs w:val="24"/>
              </w:rPr>
              <w:t>1</w:t>
            </w:r>
          </w:p>
        </w:tc>
        <w:tc>
          <w:tcPr>
            <w:tcW w:w="8028" w:type="dxa"/>
          </w:tcPr>
          <w:p w14:paraId="08F58F4D" w14:textId="4C3C1A91" w:rsidR="000E0D9B" w:rsidRPr="008C028E" w:rsidRDefault="000E0D9B">
            <w:pPr>
              <w:rPr>
                <w:rFonts w:ascii="Arial" w:hAnsi="Arial" w:cs="Arial"/>
                <w:b/>
                <w:bCs/>
                <w:color w:val="000000"/>
                <w:sz w:val="24"/>
                <w:szCs w:val="24"/>
                <w:shd w:val="clear" w:color="auto" w:fill="FFFFFF"/>
              </w:rPr>
            </w:pPr>
            <w:r w:rsidRPr="008C028E">
              <w:rPr>
                <w:rFonts w:ascii="Arial" w:hAnsi="Arial" w:cs="Arial"/>
                <w:b/>
                <w:bCs/>
                <w:sz w:val="24"/>
                <w:szCs w:val="24"/>
              </w:rPr>
              <w:t>What kinds of special educational needs does the school/setting make provision for?</w:t>
            </w:r>
          </w:p>
        </w:tc>
      </w:tr>
      <w:tr w:rsidR="002148E7" w14:paraId="476E512B" w14:textId="77777777" w:rsidTr="002148E7">
        <w:tc>
          <w:tcPr>
            <w:tcW w:w="988" w:type="dxa"/>
          </w:tcPr>
          <w:p w14:paraId="785D98F1" w14:textId="09BB74C5" w:rsidR="002148E7" w:rsidRPr="008C028E" w:rsidRDefault="002148E7">
            <w:pPr>
              <w:rPr>
                <w:rFonts w:ascii="Arial" w:hAnsi="Arial" w:cs="Arial"/>
                <w:sz w:val="24"/>
                <w:szCs w:val="24"/>
              </w:rPr>
            </w:pPr>
          </w:p>
        </w:tc>
        <w:tc>
          <w:tcPr>
            <w:tcW w:w="8028" w:type="dxa"/>
          </w:tcPr>
          <w:p w14:paraId="39C14B30" w14:textId="15E96CD3" w:rsidR="002148E7" w:rsidRPr="008C028E" w:rsidRDefault="002148E7">
            <w:pPr>
              <w:rPr>
                <w:rFonts w:ascii="Arial" w:hAnsi="Arial" w:cs="Arial"/>
                <w:sz w:val="24"/>
                <w:szCs w:val="24"/>
              </w:rPr>
            </w:pPr>
            <w:r w:rsidRPr="008C028E">
              <w:rPr>
                <w:rFonts w:ascii="Arial" w:hAnsi="Arial" w:cs="Arial"/>
                <w:color w:val="000000"/>
                <w:sz w:val="24"/>
                <w:szCs w:val="24"/>
                <w:shd w:val="clear" w:color="auto" w:fill="FFFFFF"/>
              </w:rPr>
              <w:t>At Willow Farm Primary School we celebrate the differences between all of our children and value the contribution which every member makes to the school community. The admission arrangements for all pupils are in accordance with national legislation, including the Equality Act 2010. This includes children with any level of SEN and or disability and those with Education, Health and Care Plans and those without.</w:t>
            </w:r>
          </w:p>
        </w:tc>
      </w:tr>
      <w:tr w:rsidR="000E0D9B" w14:paraId="0DD6C4F0" w14:textId="77777777" w:rsidTr="002148E7">
        <w:tc>
          <w:tcPr>
            <w:tcW w:w="988" w:type="dxa"/>
          </w:tcPr>
          <w:p w14:paraId="55CD84E4" w14:textId="3DB6CF92" w:rsidR="000E0D9B" w:rsidRPr="008C028E" w:rsidRDefault="000D3A73">
            <w:pPr>
              <w:rPr>
                <w:rFonts w:ascii="Arial" w:hAnsi="Arial" w:cs="Arial"/>
                <w:sz w:val="24"/>
                <w:szCs w:val="24"/>
              </w:rPr>
            </w:pPr>
            <w:r w:rsidRPr="008C028E">
              <w:rPr>
                <w:rFonts w:ascii="Arial" w:hAnsi="Arial" w:cs="Arial"/>
                <w:sz w:val="24"/>
                <w:szCs w:val="24"/>
              </w:rPr>
              <w:t>2</w:t>
            </w:r>
          </w:p>
        </w:tc>
        <w:tc>
          <w:tcPr>
            <w:tcW w:w="8028" w:type="dxa"/>
          </w:tcPr>
          <w:p w14:paraId="48700E06" w14:textId="619EC1AF" w:rsidR="000E0D9B" w:rsidRPr="008C028E" w:rsidRDefault="00A73C96">
            <w:pPr>
              <w:rPr>
                <w:rFonts w:ascii="Arial" w:hAnsi="Arial" w:cs="Arial"/>
                <w:b/>
                <w:bCs/>
                <w:color w:val="000000"/>
                <w:sz w:val="24"/>
                <w:szCs w:val="24"/>
                <w:shd w:val="clear" w:color="auto" w:fill="FFFFFF"/>
              </w:rPr>
            </w:pPr>
            <w:r w:rsidRPr="008C028E">
              <w:rPr>
                <w:rFonts w:ascii="Arial" w:hAnsi="Arial" w:cs="Arial"/>
                <w:b/>
                <w:bCs/>
                <w:sz w:val="24"/>
                <w:szCs w:val="24"/>
              </w:rPr>
              <w:t>For mainstream schools &amp; maintained nurseries only) How does the school/setting know if pupils need extra help and what should I do if I think that my child may have special educational needs?</w:t>
            </w:r>
          </w:p>
        </w:tc>
      </w:tr>
      <w:tr w:rsidR="002148E7" w14:paraId="214DF9B8" w14:textId="77777777" w:rsidTr="002148E7">
        <w:tc>
          <w:tcPr>
            <w:tcW w:w="988" w:type="dxa"/>
          </w:tcPr>
          <w:p w14:paraId="6E2CCB90" w14:textId="01AF50AE" w:rsidR="002148E7" w:rsidRPr="008C028E" w:rsidRDefault="002148E7">
            <w:pPr>
              <w:rPr>
                <w:rFonts w:ascii="Arial" w:hAnsi="Arial" w:cs="Arial"/>
                <w:sz w:val="24"/>
                <w:szCs w:val="24"/>
              </w:rPr>
            </w:pPr>
          </w:p>
        </w:tc>
        <w:tc>
          <w:tcPr>
            <w:tcW w:w="8028" w:type="dxa"/>
          </w:tcPr>
          <w:p w14:paraId="029637A8" w14:textId="77777777" w:rsidR="00A665A0" w:rsidRDefault="002148E7" w:rsidP="0096307B">
            <w:pPr>
              <w:pStyle w:val="NormalWeb"/>
              <w:rPr>
                <w:rFonts w:ascii="Arial" w:hAnsi="Arial" w:cs="Arial"/>
                <w:color w:val="000000"/>
              </w:rPr>
            </w:pPr>
            <w:r w:rsidRPr="008C028E">
              <w:rPr>
                <w:rFonts w:ascii="Arial" w:hAnsi="Arial" w:cs="Arial"/>
                <w:color w:val="000000"/>
              </w:rPr>
              <w:t>All our teachers closely track and observe children’s progress in both their learning and other developmental areas. If a child is off track with their learning, this will firstly be addressed with high quality teaching and scaffolding. If the teacher has further or different concerns then the parents/ carers will be contacted and a structured conversation arranged to address those needs and look at ways forward. At all stages of the process</w:t>
            </w:r>
            <w:r w:rsidR="0096307B">
              <w:rPr>
                <w:rFonts w:ascii="Arial" w:hAnsi="Arial" w:cs="Arial"/>
                <w:color w:val="000000"/>
              </w:rPr>
              <w:t>,</w:t>
            </w:r>
            <w:r w:rsidRPr="008C028E">
              <w:rPr>
                <w:rFonts w:ascii="Arial" w:hAnsi="Arial" w:cs="Arial"/>
                <w:color w:val="000000"/>
              </w:rPr>
              <w:t xml:space="preserve"> we welcome a close working relationship with parents/ carers and pupils.</w:t>
            </w:r>
          </w:p>
          <w:p w14:paraId="478A5790" w14:textId="797B19B5" w:rsidR="002148E7" w:rsidRPr="0096307B" w:rsidRDefault="002148E7" w:rsidP="0096307B">
            <w:pPr>
              <w:pStyle w:val="NormalWeb"/>
              <w:rPr>
                <w:rFonts w:ascii="Arial" w:hAnsi="Arial" w:cs="Arial"/>
                <w:color w:val="000000"/>
              </w:rPr>
            </w:pPr>
            <w:r w:rsidRPr="008C028E">
              <w:rPr>
                <w:rFonts w:ascii="Arial" w:hAnsi="Arial" w:cs="Arial"/>
                <w:color w:val="000000"/>
              </w:rPr>
              <w:t>Should a child demonstrate needs in a particular area then school may contact outside support agencies, but this will only ever happen with consent from parents and carers.</w:t>
            </w:r>
            <w:r w:rsidR="0096307B">
              <w:rPr>
                <w:rFonts w:ascii="Arial" w:hAnsi="Arial" w:cs="Arial"/>
                <w:color w:val="000000"/>
              </w:rPr>
              <w:t xml:space="preserve"> </w:t>
            </w:r>
            <w:r w:rsidRPr="008C028E">
              <w:rPr>
                <w:rFonts w:ascii="Arial" w:hAnsi="Arial" w:cs="Arial"/>
                <w:color w:val="000000"/>
              </w:rPr>
              <w:t>If you are concerned that your child has special educational needs then your first point of call is to contact your child’s class teacher or the school SENCO and a meeting will then be arranged to discuss this.</w:t>
            </w:r>
          </w:p>
        </w:tc>
      </w:tr>
      <w:tr w:rsidR="000D3A73" w14:paraId="70EF90BB" w14:textId="77777777" w:rsidTr="002148E7">
        <w:tc>
          <w:tcPr>
            <w:tcW w:w="988" w:type="dxa"/>
          </w:tcPr>
          <w:p w14:paraId="56012A80" w14:textId="3B20C7C6" w:rsidR="000D3A73" w:rsidRPr="008C028E" w:rsidRDefault="00C553CF">
            <w:pPr>
              <w:rPr>
                <w:rFonts w:ascii="Arial" w:hAnsi="Arial" w:cs="Arial"/>
                <w:sz w:val="24"/>
                <w:szCs w:val="24"/>
              </w:rPr>
            </w:pPr>
            <w:r w:rsidRPr="008C028E">
              <w:rPr>
                <w:rFonts w:ascii="Arial" w:hAnsi="Arial" w:cs="Arial"/>
                <w:sz w:val="24"/>
                <w:szCs w:val="24"/>
              </w:rPr>
              <w:t>3a</w:t>
            </w:r>
          </w:p>
        </w:tc>
        <w:tc>
          <w:tcPr>
            <w:tcW w:w="8028" w:type="dxa"/>
          </w:tcPr>
          <w:p w14:paraId="05C8519C" w14:textId="79C9064B" w:rsidR="000D3A73" w:rsidRPr="008C028E" w:rsidRDefault="00C553CF">
            <w:pPr>
              <w:rPr>
                <w:rFonts w:ascii="Arial" w:hAnsi="Arial" w:cs="Arial"/>
                <w:b/>
                <w:bCs/>
                <w:color w:val="000000"/>
                <w:sz w:val="24"/>
                <w:szCs w:val="24"/>
                <w:shd w:val="clear" w:color="auto" w:fill="FFFFFF"/>
              </w:rPr>
            </w:pPr>
            <w:r w:rsidRPr="008C028E">
              <w:rPr>
                <w:rFonts w:ascii="Arial" w:hAnsi="Arial" w:cs="Arial"/>
                <w:sz w:val="24"/>
                <w:szCs w:val="24"/>
              </w:rPr>
              <w:t xml:space="preserve"> </w:t>
            </w:r>
            <w:r w:rsidRPr="008C028E">
              <w:rPr>
                <w:rFonts w:ascii="Arial" w:hAnsi="Arial" w:cs="Arial"/>
                <w:b/>
                <w:bCs/>
                <w:sz w:val="24"/>
                <w:szCs w:val="24"/>
              </w:rPr>
              <w:t>How does the school/setting evaluate the effectiveness of its provision for pupils with special educational needs?</w:t>
            </w:r>
          </w:p>
        </w:tc>
      </w:tr>
      <w:tr w:rsidR="002148E7" w14:paraId="2B965798" w14:textId="77777777" w:rsidTr="002148E7">
        <w:tc>
          <w:tcPr>
            <w:tcW w:w="988" w:type="dxa"/>
          </w:tcPr>
          <w:p w14:paraId="4771C97B" w14:textId="62CB1E2F" w:rsidR="002148E7" w:rsidRPr="008C028E" w:rsidRDefault="002148E7">
            <w:pPr>
              <w:rPr>
                <w:rFonts w:ascii="Arial" w:hAnsi="Arial" w:cs="Arial"/>
                <w:sz w:val="24"/>
                <w:szCs w:val="24"/>
              </w:rPr>
            </w:pPr>
          </w:p>
        </w:tc>
        <w:tc>
          <w:tcPr>
            <w:tcW w:w="8028" w:type="dxa"/>
          </w:tcPr>
          <w:p w14:paraId="734B5204" w14:textId="7AA789E6" w:rsidR="002148E7" w:rsidRPr="008C028E" w:rsidRDefault="0045124E">
            <w:pPr>
              <w:rPr>
                <w:rFonts w:ascii="Arial" w:hAnsi="Arial" w:cs="Arial"/>
                <w:sz w:val="24"/>
                <w:szCs w:val="24"/>
              </w:rPr>
            </w:pPr>
            <w:r w:rsidRPr="008C028E">
              <w:rPr>
                <w:rFonts w:ascii="Arial" w:hAnsi="Arial" w:cs="Arial"/>
                <w:color w:val="000000"/>
                <w:sz w:val="24"/>
                <w:szCs w:val="24"/>
                <w:shd w:val="clear" w:color="auto" w:fill="FFFFFF"/>
              </w:rPr>
              <w:t>Willow Farm Primary School continually evaluates its provision and practice. A termly report is produced for governors looking at SEND provision and practice each term. The governors are very committed and supportive and have been involved in decisions around the best SEN provision for our children. The teacher and SENCO keeps track of how pupils are progressing and evaluate the impact of interventions the schools provides.</w:t>
            </w:r>
          </w:p>
        </w:tc>
      </w:tr>
      <w:tr w:rsidR="00C553CF" w14:paraId="1DBFAB84" w14:textId="77777777" w:rsidTr="002148E7">
        <w:tc>
          <w:tcPr>
            <w:tcW w:w="988" w:type="dxa"/>
          </w:tcPr>
          <w:p w14:paraId="74FBE5E2" w14:textId="612AE6DD" w:rsidR="00C553CF" w:rsidRPr="008C028E" w:rsidRDefault="00C553CF">
            <w:pPr>
              <w:rPr>
                <w:rFonts w:ascii="Arial" w:hAnsi="Arial" w:cs="Arial"/>
                <w:sz w:val="24"/>
                <w:szCs w:val="24"/>
              </w:rPr>
            </w:pPr>
            <w:r w:rsidRPr="008C028E">
              <w:rPr>
                <w:rFonts w:ascii="Arial" w:hAnsi="Arial" w:cs="Arial"/>
                <w:sz w:val="24"/>
                <w:szCs w:val="24"/>
              </w:rPr>
              <w:t>3b</w:t>
            </w:r>
          </w:p>
        </w:tc>
        <w:tc>
          <w:tcPr>
            <w:tcW w:w="8028" w:type="dxa"/>
          </w:tcPr>
          <w:p w14:paraId="7EAF14D8" w14:textId="1D8F2CF0" w:rsidR="00C553CF" w:rsidRPr="008C028E" w:rsidRDefault="0042045D">
            <w:pPr>
              <w:rPr>
                <w:rFonts w:ascii="Arial" w:hAnsi="Arial" w:cs="Arial"/>
                <w:color w:val="000000"/>
                <w:sz w:val="24"/>
                <w:szCs w:val="24"/>
                <w:shd w:val="clear" w:color="auto" w:fill="FFFFFF"/>
              </w:rPr>
            </w:pPr>
            <w:r w:rsidRPr="008C028E">
              <w:rPr>
                <w:rFonts w:ascii="Arial" w:hAnsi="Arial" w:cs="Arial"/>
                <w:b/>
                <w:bCs/>
                <w:sz w:val="24"/>
                <w:szCs w:val="24"/>
              </w:rPr>
              <w:t>How will both the school/setting and I know how my child/young person is doing and how will the school/setting help me to support their learning?</w:t>
            </w:r>
          </w:p>
        </w:tc>
      </w:tr>
      <w:tr w:rsidR="002148E7" w14:paraId="7AFED104" w14:textId="77777777" w:rsidTr="002148E7">
        <w:tc>
          <w:tcPr>
            <w:tcW w:w="988" w:type="dxa"/>
          </w:tcPr>
          <w:p w14:paraId="41AB2AAD" w14:textId="5F08802C" w:rsidR="002148E7" w:rsidRPr="008C028E" w:rsidRDefault="002148E7">
            <w:pPr>
              <w:rPr>
                <w:rFonts w:ascii="Arial" w:hAnsi="Arial" w:cs="Arial"/>
                <w:sz w:val="24"/>
                <w:szCs w:val="24"/>
              </w:rPr>
            </w:pPr>
          </w:p>
        </w:tc>
        <w:tc>
          <w:tcPr>
            <w:tcW w:w="8028" w:type="dxa"/>
          </w:tcPr>
          <w:p w14:paraId="79626A43" w14:textId="1E175C67" w:rsidR="0045124E" w:rsidRPr="008C028E" w:rsidRDefault="0045124E" w:rsidP="0045124E">
            <w:pPr>
              <w:pStyle w:val="NormalWeb"/>
              <w:rPr>
                <w:rFonts w:ascii="Arial" w:hAnsi="Arial" w:cs="Arial"/>
                <w:color w:val="000000"/>
              </w:rPr>
            </w:pPr>
            <w:r w:rsidRPr="008C028E">
              <w:rPr>
                <w:rFonts w:ascii="Arial" w:hAnsi="Arial" w:cs="Arial"/>
                <w:color w:val="000000"/>
              </w:rPr>
              <w:t>If your child has SEN and or disabilities there will be regular contact with school. Your child’s progress is regularly tracked and analysed to see that they</w:t>
            </w:r>
            <w:r w:rsidR="00A665A0">
              <w:rPr>
                <w:rFonts w:ascii="Arial" w:hAnsi="Arial" w:cs="Arial"/>
                <w:color w:val="000000"/>
              </w:rPr>
              <w:t xml:space="preserve"> are</w:t>
            </w:r>
            <w:r w:rsidRPr="008C028E">
              <w:rPr>
                <w:rFonts w:ascii="Arial" w:hAnsi="Arial" w:cs="Arial"/>
                <w:color w:val="000000"/>
              </w:rPr>
              <w:t xml:space="preserve"> making the progress they should be. If your child is off track academically, socially and or emotionally extra interventions will be put in to support them. These may be part of the whole class teaching or may involve small group work and at times 1:1 support. You will be kept informed of the support your child receives and the impact that this is having. Willow Farm Primary School has an open</w:t>
            </w:r>
            <w:r w:rsidR="00F55500">
              <w:rPr>
                <w:rFonts w:ascii="Arial" w:hAnsi="Arial" w:cs="Arial"/>
                <w:color w:val="000000"/>
              </w:rPr>
              <w:t>-</w:t>
            </w:r>
            <w:r w:rsidRPr="008C028E">
              <w:rPr>
                <w:rFonts w:ascii="Arial" w:hAnsi="Arial" w:cs="Arial"/>
                <w:color w:val="000000"/>
              </w:rPr>
              <w:t xml:space="preserve">door policy and you will be able to speak to the class teacher at the beginning and end of days. If a longer appointment is required then this can be arranged. We also use e mail and a correspondence can be set up to provide regular </w:t>
            </w:r>
            <w:r w:rsidRPr="008C028E">
              <w:rPr>
                <w:rFonts w:ascii="Arial" w:hAnsi="Arial" w:cs="Arial"/>
                <w:color w:val="000000"/>
              </w:rPr>
              <w:lastRenderedPageBreak/>
              <w:t>contact. Willow Farm Primary School can</w:t>
            </w:r>
            <w:r w:rsidR="00046CE8">
              <w:rPr>
                <w:rFonts w:ascii="Arial" w:hAnsi="Arial" w:cs="Arial"/>
                <w:color w:val="000000"/>
              </w:rPr>
              <w:t xml:space="preserve"> also</w:t>
            </w:r>
            <w:r w:rsidRPr="008C028E">
              <w:rPr>
                <w:rFonts w:ascii="Arial" w:hAnsi="Arial" w:cs="Arial"/>
                <w:color w:val="000000"/>
              </w:rPr>
              <w:t xml:space="preserve"> help to support you with activities to work on at home.</w:t>
            </w:r>
          </w:p>
          <w:p w14:paraId="5E90FB20" w14:textId="0BF8451A" w:rsidR="002148E7" w:rsidRPr="00046CE8" w:rsidRDefault="0045124E" w:rsidP="00046CE8">
            <w:pPr>
              <w:pStyle w:val="NormalWeb"/>
              <w:rPr>
                <w:rFonts w:ascii="Arial" w:hAnsi="Arial" w:cs="Arial"/>
                <w:color w:val="000000"/>
              </w:rPr>
            </w:pPr>
            <w:r w:rsidRPr="008C028E">
              <w:rPr>
                <w:rFonts w:ascii="Arial" w:hAnsi="Arial" w:cs="Arial"/>
                <w:color w:val="000000"/>
              </w:rPr>
              <w:t>We strongly believe we need to work as a team to ensure the very best for your child. </w:t>
            </w:r>
          </w:p>
        </w:tc>
      </w:tr>
      <w:tr w:rsidR="0042045D" w14:paraId="0F0CDE45" w14:textId="77777777" w:rsidTr="002148E7">
        <w:tc>
          <w:tcPr>
            <w:tcW w:w="988" w:type="dxa"/>
          </w:tcPr>
          <w:p w14:paraId="6E321FE1" w14:textId="51BD6E50" w:rsidR="0042045D" w:rsidRPr="008C028E" w:rsidRDefault="0042045D">
            <w:pPr>
              <w:rPr>
                <w:rFonts w:ascii="Arial" w:hAnsi="Arial" w:cs="Arial"/>
                <w:sz w:val="24"/>
                <w:szCs w:val="24"/>
              </w:rPr>
            </w:pPr>
            <w:r w:rsidRPr="008C028E">
              <w:rPr>
                <w:rFonts w:ascii="Arial" w:hAnsi="Arial" w:cs="Arial"/>
                <w:sz w:val="24"/>
                <w:szCs w:val="24"/>
              </w:rPr>
              <w:lastRenderedPageBreak/>
              <w:t>3c</w:t>
            </w:r>
          </w:p>
        </w:tc>
        <w:tc>
          <w:tcPr>
            <w:tcW w:w="8028" w:type="dxa"/>
          </w:tcPr>
          <w:p w14:paraId="13FDEA29" w14:textId="480DAD21" w:rsidR="0042045D" w:rsidRPr="008C028E" w:rsidRDefault="00C47E4F">
            <w:pPr>
              <w:rPr>
                <w:rFonts w:ascii="Arial" w:hAnsi="Arial" w:cs="Arial"/>
                <w:b/>
                <w:bCs/>
                <w:color w:val="000000"/>
                <w:sz w:val="24"/>
                <w:szCs w:val="24"/>
                <w:shd w:val="clear" w:color="auto" w:fill="FFFFFF"/>
              </w:rPr>
            </w:pPr>
            <w:r w:rsidRPr="008C028E">
              <w:rPr>
                <w:rFonts w:ascii="Arial" w:hAnsi="Arial" w:cs="Arial"/>
                <w:b/>
                <w:bCs/>
                <w:sz w:val="24"/>
                <w:szCs w:val="24"/>
              </w:rPr>
              <w:t xml:space="preserve"> What is the school’s approach to teaching pupils with special educational needs?</w:t>
            </w:r>
          </w:p>
        </w:tc>
      </w:tr>
      <w:tr w:rsidR="002148E7" w14:paraId="6D82F098" w14:textId="77777777" w:rsidTr="002148E7">
        <w:tc>
          <w:tcPr>
            <w:tcW w:w="988" w:type="dxa"/>
          </w:tcPr>
          <w:p w14:paraId="1CA570DB" w14:textId="405FE3C2" w:rsidR="002148E7" w:rsidRPr="008C028E" w:rsidRDefault="002148E7">
            <w:pPr>
              <w:rPr>
                <w:rFonts w:ascii="Arial" w:hAnsi="Arial" w:cs="Arial"/>
                <w:sz w:val="24"/>
                <w:szCs w:val="24"/>
              </w:rPr>
            </w:pPr>
          </w:p>
        </w:tc>
        <w:tc>
          <w:tcPr>
            <w:tcW w:w="8028" w:type="dxa"/>
          </w:tcPr>
          <w:p w14:paraId="11E73257" w14:textId="12927551" w:rsidR="002148E7" w:rsidRPr="008C028E" w:rsidRDefault="0045124E">
            <w:pPr>
              <w:rPr>
                <w:rFonts w:ascii="Arial" w:hAnsi="Arial" w:cs="Arial"/>
                <w:sz w:val="24"/>
                <w:szCs w:val="24"/>
              </w:rPr>
            </w:pPr>
            <w:r w:rsidRPr="008C028E">
              <w:rPr>
                <w:rFonts w:ascii="Arial" w:hAnsi="Arial" w:cs="Arial"/>
                <w:color w:val="000000"/>
                <w:sz w:val="24"/>
                <w:szCs w:val="24"/>
                <w:shd w:val="clear" w:color="auto" w:fill="FFFFFF"/>
              </w:rPr>
              <w:t>We believe that all children have the right to a high</w:t>
            </w:r>
            <w:r w:rsidR="00046CE8">
              <w:rPr>
                <w:rFonts w:ascii="Arial" w:hAnsi="Arial" w:cs="Arial"/>
                <w:color w:val="000000"/>
                <w:sz w:val="24"/>
                <w:szCs w:val="24"/>
                <w:shd w:val="clear" w:color="auto" w:fill="FFFFFF"/>
              </w:rPr>
              <w:t>-</w:t>
            </w:r>
            <w:r w:rsidRPr="008C028E">
              <w:rPr>
                <w:rFonts w:ascii="Arial" w:hAnsi="Arial" w:cs="Arial"/>
                <w:color w:val="000000"/>
                <w:sz w:val="24"/>
                <w:szCs w:val="24"/>
                <w:shd w:val="clear" w:color="auto" w:fill="FFFFFF"/>
              </w:rPr>
              <w:t>quality education that is tailored to their needs. We strive to support all our learners and work alongside both them and you as parents/ carers to ensure this happens.</w:t>
            </w:r>
          </w:p>
        </w:tc>
      </w:tr>
      <w:tr w:rsidR="00C47E4F" w14:paraId="7FE0D18C" w14:textId="77777777" w:rsidTr="002148E7">
        <w:tc>
          <w:tcPr>
            <w:tcW w:w="988" w:type="dxa"/>
          </w:tcPr>
          <w:p w14:paraId="4D91CA82" w14:textId="4FA62026" w:rsidR="00C47E4F" w:rsidRPr="008C028E" w:rsidRDefault="00C47E4F">
            <w:pPr>
              <w:rPr>
                <w:rFonts w:ascii="Arial" w:hAnsi="Arial" w:cs="Arial"/>
                <w:sz w:val="24"/>
                <w:szCs w:val="24"/>
              </w:rPr>
            </w:pPr>
            <w:r w:rsidRPr="008C028E">
              <w:rPr>
                <w:rFonts w:ascii="Arial" w:hAnsi="Arial" w:cs="Arial"/>
                <w:sz w:val="24"/>
                <w:szCs w:val="24"/>
              </w:rPr>
              <w:t>3d</w:t>
            </w:r>
          </w:p>
        </w:tc>
        <w:tc>
          <w:tcPr>
            <w:tcW w:w="8028" w:type="dxa"/>
          </w:tcPr>
          <w:p w14:paraId="6D12A8C0" w14:textId="7A3BC3A8" w:rsidR="00C47E4F" w:rsidRPr="008C028E" w:rsidRDefault="00BF7703">
            <w:pPr>
              <w:rPr>
                <w:rFonts w:ascii="Arial" w:hAnsi="Arial" w:cs="Arial"/>
                <w:b/>
                <w:bCs/>
                <w:color w:val="000000"/>
                <w:sz w:val="24"/>
                <w:szCs w:val="24"/>
                <w:shd w:val="clear" w:color="auto" w:fill="FFFFFF"/>
              </w:rPr>
            </w:pPr>
            <w:r w:rsidRPr="008C028E">
              <w:rPr>
                <w:rFonts w:ascii="Arial" w:hAnsi="Arial" w:cs="Arial"/>
                <w:b/>
                <w:bCs/>
                <w:sz w:val="24"/>
                <w:szCs w:val="24"/>
              </w:rPr>
              <w:t>How will the curriculum and learning be matched to my child/young person’s needs?</w:t>
            </w:r>
          </w:p>
        </w:tc>
      </w:tr>
      <w:tr w:rsidR="002148E7" w14:paraId="5371D0A2" w14:textId="77777777" w:rsidTr="002148E7">
        <w:tc>
          <w:tcPr>
            <w:tcW w:w="988" w:type="dxa"/>
          </w:tcPr>
          <w:p w14:paraId="5354F1E0" w14:textId="41F79A94" w:rsidR="002148E7" w:rsidRPr="008C028E" w:rsidRDefault="002148E7">
            <w:pPr>
              <w:rPr>
                <w:rFonts w:ascii="Arial" w:hAnsi="Arial" w:cs="Arial"/>
                <w:sz w:val="24"/>
                <w:szCs w:val="24"/>
              </w:rPr>
            </w:pPr>
          </w:p>
        </w:tc>
        <w:tc>
          <w:tcPr>
            <w:tcW w:w="8028" w:type="dxa"/>
          </w:tcPr>
          <w:p w14:paraId="7CD0058C" w14:textId="048E56CB" w:rsidR="002148E7" w:rsidRPr="008C028E" w:rsidRDefault="0045124E">
            <w:pPr>
              <w:rPr>
                <w:rFonts w:ascii="Arial" w:hAnsi="Arial" w:cs="Arial"/>
                <w:sz w:val="24"/>
                <w:szCs w:val="24"/>
              </w:rPr>
            </w:pPr>
            <w:r w:rsidRPr="008C028E">
              <w:rPr>
                <w:rFonts w:ascii="Arial" w:hAnsi="Arial" w:cs="Arial"/>
                <w:color w:val="000000"/>
                <w:sz w:val="24"/>
                <w:szCs w:val="24"/>
                <w:shd w:val="clear" w:color="auto" w:fill="FFFFFF"/>
              </w:rPr>
              <w:t>If your child has particular learning needs, SEN and or disabilities this will be communicated through the SENCOS to the class teachers and teaching assistants. We work hard alongside you to ensure that we make our curriculum and learning accessible to all children. If your child needs extra support or resources in certain subjects we will aim to adjust the curriculum to fit their needs.</w:t>
            </w:r>
          </w:p>
        </w:tc>
      </w:tr>
      <w:tr w:rsidR="00BF7703" w14:paraId="56216A0C" w14:textId="77777777" w:rsidTr="002148E7">
        <w:tc>
          <w:tcPr>
            <w:tcW w:w="988" w:type="dxa"/>
          </w:tcPr>
          <w:p w14:paraId="2BDB54B1" w14:textId="7D71FF3B" w:rsidR="00BF7703" w:rsidRPr="008C028E" w:rsidRDefault="00BF7703">
            <w:pPr>
              <w:rPr>
                <w:rFonts w:ascii="Arial" w:hAnsi="Arial" w:cs="Arial"/>
                <w:sz w:val="24"/>
                <w:szCs w:val="24"/>
              </w:rPr>
            </w:pPr>
            <w:r w:rsidRPr="008C028E">
              <w:rPr>
                <w:rFonts w:ascii="Arial" w:hAnsi="Arial" w:cs="Arial"/>
                <w:sz w:val="24"/>
                <w:szCs w:val="24"/>
              </w:rPr>
              <w:t>3e</w:t>
            </w:r>
          </w:p>
        </w:tc>
        <w:tc>
          <w:tcPr>
            <w:tcW w:w="8028" w:type="dxa"/>
          </w:tcPr>
          <w:p w14:paraId="184CD203" w14:textId="2C1690E0" w:rsidR="00BF7703" w:rsidRPr="008C028E" w:rsidRDefault="00070108">
            <w:pPr>
              <w:rPr>
                <w:rFonts w:ascii="Arial" w:hAnsi="Arial" w:cs="Arial"/>
                <w:b/>
                <w:bCs/>
                <w:color w:val="000000"/>
                <w:sz w:val="24"/>
                <w:szCs w:val="24"/>
                <w:shd w:val="clear" w:color="auto" w:fill="FFFFFF"/>
              </w:rPr>
            </w:pPr>
            <w:r w:rsidRPr="008C028E">
              <w:rPr>
                <w:rFonts w:ascii="Arial" w:hAnsi="Arial" w:cs="Arial"/>
                <w:b/>
                <w:bCs/>
                <w:sz w:val="24"/>
                <w:szCs w:val="24"/>
              </w:rPr>
              <w:t xml:space="preserve"> How are decisions made about the type and amount of support my child/young person will receive?</w:t>
            </w:r>
          </w:p>
        </w:tc>
      </w:tr>
      <w:tr w:rsidR="002148E7" w14:paraId="1931D449" w14:textId="77777777" w:rsidTr="002148E7">
        <w:tc>
          <w:tcPr>
            <w:tcW w:w="988" w:type="dxa"/>
          </w:tcPr>
          <w:p w14:paraId="505DAB98" w14:textId="0FD61877" w:rsidR="002148E7" w:rsidRPr="008C028E" w:rsidRDefault="002148E7">
            <w:pPr>
              <w:rPr>
                <w:rFonts w:ascii="Arial" w:hAnsi="Arial" w:cs="Arial"/>
                <w:sz w:val="24"/>
                <w:szCs w:val="24"/>
              </w:rPr>
            </w:pPr>
          </w:p>
        </w:tc>
        <w:tc>
          <w:tcPr>
            <w:tcW w:w="8028" w:type="dxa"/>
          </w:tcPr>
          <w:p w14:paraId="348CD0C5" w14:textId="146070B6" w:rsidR="002148E7" w:rsidRPr="008C028E" w:rsidRDefault="0045124E">
            <w:pPr>
              <w:rPr>
                <w:rFonts w:ascii="Arial" w:hAnsi="Arial" w:cs="Arial"/>
                <w:sz w:val="24"/>
                <w:szCs w:val="24"/>
              </w:rPr>
            </w:pPr>
            <w:r w:rsidRPr="008C028E">
              <w:rPr>
                <w:rFonts w:ascii="Arial" w:hAnsi="Arial" w:cs="Arial"/>
                <w:color w:val="000000"/>
                <w:sz w:val="24"/>
                <w:szCs w:val="24"/>
                <w:shd w:val="clear" w:color="auto" w:fill="FFFFFF"/>
              </w:rPr>
              <w:t>Decisions are made according to each individual child’s needs. The head teacher, SENCOS and class teachers look at the children who need support within school and ensure that their needs are being met. Sometimes this means making adjustments in the classroom, such as seating arrangements, sensory breaks, use of ICT etc. At other times this could mean small group or 1:1 interventions. The support from one child to another can vary greatly and through working alongside you as the parent/ carer and any outside agencies that are involved we can find the best solution to ensure your child can progress and flourish.</w:t>
            </w:r>
          </w:p>
        </w:tc>
      </w:tr>
      <w:tr w:rsidR="00070108" w14:paraId="43BA52F2" w14:textId="77777777" w:rsidTr="002148E7">
        <w:tc>
          <w:tcPr>
            <w:tcW w:w="988" w:type="dxa"/>
          </w:tcPr>
          <w:p w14:paraId="46CEA38D" w14:textId="2D3578ED" w:rsidR="00070108" w:rsidRPr="008C028E" w:rsidRDefault="00070108">
            <w:pPr>
              <w:rPr>
                <w:rFonts w:ascii="Arial" w:hAnsi="Arial" w:cs="Arial"/>
                <w:sz w:val="24"/>
                <w:szCs w:val="24"/>
              </w:rPr>
            </w:pPr>
            <w:r w:rsidRPr="008C028E">
              <w:rPr>
                <w:rFonts w:ascii="Arial" w:hAnsi="Arial" w:cs="Arial"/>
                <w:sz w:val="24"/>
                <w:szCs w:val="24"/>
              </w:rPr>
              <w:t>3f</w:t>
            </w:r>
          </w:p>
        </w:tc>
        <w:tc>
          <w:tcPr>
            <w:tcW w:w="8028" w:type="dxa"/>
          </w:tcPr>
          <w:p w14:paraId="006527F3" w14:textId="6E3789E4" w:rsidR="00070108" w:rsidRPr="008C028E" w:rsidRDefault="00414716">
            <w:pPr>
              <w:rPr>
                <w:rFonts w:ascii="Arial" w:hAnsi="Arial" w:cs="Arial"/>
                <w:color w:val="000000"/>
                <w:sz w:val="24"/>
                <w:szCs w:val="24"/>
                <w:shd w:val="clear" w:color="auto" w:fill="FFFFFF"/>
              </w:rPr>
            </w:pPr>
            <w:r w:rsidRPr="008C028E">
              <w:rPr>
                <w:rFonts w:ascii="Arial" w:hAnsi="Arial" w:cs="Arial"/>
                <w:b/>
                <w:bCs/>
                <w:sz w:val="24"/>
                <w:szCs w:val="24"/>
              </w:rPr>
              <w:t>How will my child/young person be included in activities outside the classroom, including school trips?</w:t>
            </w:r>
          </w:p>
        </w:tc>
      </w:tr>
      <w:tr w:rsidR="002148E7" w14:paraId="5FFEBF3A" w14:textId="77777777" w:rsidTr="002148E7">
        <w:tc>
          <w:tcPr>
            <w:tcW w:w="988" w:type="dxa"/>
          </w:tcPr>
          <w:p w14:paraId="27A9A945" w14:textId="29913075" w:rsidR="002148E7" w:rsidRPr="008C028E" w:rsidRDefault="002148E7">
            <w:pPr>
              <w:rPr>
                <w:rFonts w:ascii="Arial" w:hAnsi="Arial" w:cs="Arial"/>
                <w:sz w:val="24"/>
                <w:szCs w:val="24"/>
              </w:rPr>
            </w:pPr>
          </w:p>
        </w:tc>
        <w:tc>
          <w:tcPr>
            <w:tcW w:w="8028" w:type="dxa"/>
          </w:tcPr>
          <w:p w14:paraId="32CF911C" w14:textId="062DB0F4" w:rsidR="002148E7" w:rsidRPr="008C028E" w:rsidRDefault="0045124E">
            <w:pPr>
              <w:rPr>
                <w:rFonts w:ascii="Arial" w:hAnsi="Arial" w:cs="Arial"/>
                <w:sz w:val="24"/>
                <w:szCs w:val="24"/>
              </w:rPr>
            </w:pPr>
            <w:r w:rsidRPr="008C028E">
              <w:rPr>
                <w:rFonts w:ascii="Arial" w:hAnsi="Arial" w:cs="Arial"/>
                <w:color w:val="000000"/>
                <w:sz w:val="24"/>
                <w:szCs w:val="24"/>
                <w:shd w:val="clear" w:color="auto" w:fill="FFFFFF"/>
              </w:rPr>
              <w:t>We include all our children in activities outside the classroom. We will work alongside you as the parent/ carer to find the best possible solution to allow your child full access to both the curriculum inside and outside of the classroom. This is a valuable part of your child’s education and life experiences and we want them to participate fully.</w:t>
            </w:r>
          </w:p>
        </w:tc>
      </w:tr>
      <w:tr w:rsidR="00414716" w14:paraId="5C06E96D" w14:textId="77777777" w:rsidTr="002148E7">
        <w:tc>
          <w:tcPr>
            <w:tcW w:w="988" w:type="dxa"/>
          </w:tcPr>
          <w:p w14:paraId="0445D779" w14:textId="7F037D40" w:rsidR="00414716" w:rsidRPr="008C028E" w:rsidRDefault="00414716">
            <w:pPr>
              <w:rPr>
                <w:rFonts w:ascii="Arial" w:hAnsi="Arial" w:cs="Arial"/>
                <w:sz w:val="24"/>
                <w:szCs w:val="24"/>
              </w:rPr>
            </w:pPr>
            <w:r w:rsidRPr="008C028E">
              <w:rPr>
                <w:rFonts w:ascii="Arial" w:hAnsi="Arial" w:cs="Arial"/>
                <w:sz w:val="24"/>
                <w:szCs w:val="24"/>
              </w:rPr>
              <w:t>3g</w:t>
            </w:r>
          </w:p>
        </w:tc>
        <w:tc>
          <w:tcPr>
            <w:tcW w:w="8028" w:type="dxa"/>
          </w:tcPr>
          <w:p w14:paraId="0667ED4A" w14:textId="7161C0A8" w:rsidR="00414716" w:rsidRPr="008C028E" w:rsidRDefault="000E1FC6">
            <w:pPr>
              <w:rPr>
                <w:rFonts w:ascii="Arial" w:hAnsi="Arial" w:cs="Arial"/>
                <w:b/>
                <w:bCs/>
                <w:color w:val="000000"/>
                <w:sz w:val="24"/>
                <w:szCs w:val="24"/>
                <w:shd w:val="clear" w:color="auto" w:fill="FFFFFF"/>
              </w:rPr>
            </w:pPr>
            <w:r w:rsidRPr="008C028E">
              <w:rPr>
                <w:rFonts w:ascii="Arial" w:hAnsi="Arial" w:cs="Arial"/>
                <w:b/>
                <w:bCs/>
                <w:sz w:val="24"/>
                <w:szCs w:val="24"/>
              </w:rPr>
              <w:t>What support will there be for my child/young person’s overall wellbeing?</w:t>
            </w:r>
          </w:p>
        </w:tc>
      </w:tr>
      <w:tr w:rsidR="0045124E" w14:paraId="20560D5A" w14:textId="77777777" w:rsidTr="002148E7">
        <w:tc>
          <w:tcPr>
            <w:tcW w:w="988" w:type="dxa"/>
          </w:tcPr>
          <w:p w14:paraId="0118CE2A" w14:textId="59D215C5" w:rsidR="0045124E" w:rsidRPr="008C028E" w:rsidRDefault="0045124E">
            <w:pPr>
              <w:rPr>
                <w:rFonts w:ascii="Arial" w:hAnsi="Arial" w:cs="Arial"/>
                <w:sz w:val="24"/>
                <w:szCs w:val="24"/>
              </w:rPr>
            </w:pPr>
          </w:p>
        </w:tc>
        <w:tc>
          <w:tcPr>
            <w:tcW w:w="8028" w:type="dxa"/>
          </w:tcPr>
          <w:p w14:paraId="2FA9CE24" w14:textId="608095BB" w:rsidR="0045124E" w:rsidRPr="008C028E" w:rsidRDefault="0045124E">
            <w:pPr>
              <w:rPr>
                <w:rFonts w:ascii="Arial" w:hAnsi="Arial" w:cs="Arial"/>
                <w:color w:val="000000"/>
                <w:sz w:val="24"/>
                <w:szCs w:val="24"/>
                <w:shd w:val="clear" w:color="auto" w:fill="FFFFFF"/>
              </w:rPr>
            </w:pPr>
            <w:r w:rsidRPr="008C028E">
              <w:rPr>
                <w:rFonts w:ascii="Arial" w:hAnsi="Arial" w:cs="Arial"/>
                <w:color w:val="000000"/>
                <w:sz w:val="24"/>
                <w:szCs w:val="24"/>
                <w:shd w:val="clear" w:color="auto" w:fill="FFFFFF"/>
              </w:rPr>
              <w:t>At Willow Farm Primary school we value the whole child. It is extremely important to us that all our children feel happy, safe and achieve their full potential. We will work closely alongside you to look at any areas you and your child are concerned about be this, educational, social, emotional or health wise. We will then look at how to put plans into place to help your child grow and be a full member of our school community.</w:t>
            </w:r>
          </w:p>
        </w:tc>
      </w:tr>
      <w:tr w:rsidR="000E1FC6" w14:paraId="4AE5BC1D" w14:textId="77777777" w:rsidTr="002148E7">
        <w:tc>
          <w:tcPr>
            <w:tcW w:w="988" w:type="dxa"/>
          </w:tcPr>
          <w:p w14:paraId="38CF7C33" w14:textId="6A6E6F16" w:rsidR="000E1FC6" w:rsidRPr="008C028E" w:rsidRDefault="000E1FC6">
            <w:pPr>
              <w:rPr>
                <w:rFonts w:ascii="Arial" w:hAnsi="Arial" w:cs="Arial"/>
                <w:sz w:val="24"/>
                <w:szCs w:val="24"/>
              </w:rPr>
            </w:pPr>
            <w:r w:rsidRPr="008C028E">
              <w:rPr>
                <w:rFonts w:ascii="Arial" w:hAnsi="Arial" w:cs="Arial"/>
                <w:sz w:val="24"/>
                <w:szCs w:val="24"/>
              </w:rPr>
              <w:t>4</w:t>
            </w:r>
          </w:p>
        </w:tc>
        <w:tc>
          <w:tcPr>
            <w:tcW w:w="8028" w:type="dxa"/>
          </w:tcPr>
          <w:p w14:paraId="0ADC9250" w14:textId="753B9536" w:rsidR="000E1FC6" w:rsidRPr="008C028E" w:rsidRDefault="004B5FE9">
            <w:pPr>
              <w:rPr>
                <w:rFonts w:ascii="Arial" w:hAnsi="Arial" w:cs="Arial"/>
                <w:b/>
                <w:bCs/>
                <w:color w:val="000000"/>
                <w:sz w:val="24"/>
                <w:szCs w:val="24"/>
                <w:shd w:val="clear" w:color="auto" w:fill="FFFFFF"/>
              </w:rPr>
            </w:pPr>
            <w:r w:rsidRPr="008C028E">
              <w:rPr>
                <w:rFonts w:ascii="Arial" w:hAnsi="Arial" w:cs="Arial"/>
                <w:b/>
                <w:bCs/>
                <w:sz w:val="24"/>
                <w:szCs w:val="24"/>
              </w:rPr>
              <w:t>For mainstream schools and maintained nurseries) Who is the school/setting’s special educational needs co-ordinator (SENCO) and what are their contact details.</w:t>
            </w:r>
          </w:p>
        </w:tc>
      </w:tr>
      <w:tr w:rsidR="0045124E" w14:paraId="3643FC8D" w14:textId="77777777" w:rsidTr="002148E7">
        <w:tc>
          <w:tcPr>
            <w:tcW w:w="988" w:type="dxa"/>
          </w:tcPr>
          <w:p w14:paraId="42A24F4F" w14:textId="29A894EE" w:rsidR="0045124E" w:rsidRPr="008C028E" w:rsidRDefault="0045124E">
            <w:pPr>
              <w:rPr>
                <w:rFonts w:ascii="Arial" w:hAnsi="Arial" w:cs="Arial"/>
                <w:sz w:val="24"/>
                <w:szCs w:val="24"/>
              </w:rPr>
            </w:pPr>
          </w:p>
        </w:tc>
        <w:tc>
          <w:tcPr>
            <w:tcW w:w="8028" w:type="dxa"/>
          </w:tcPr>
          <w:p w14:paraId="31670FB4" w14:textId="2ADFC98E" w:rsidR="0045124E" w:rsidRPr="008C028E" w:rsidRDefault="007F431C" w:rsidP="0045124E">
            <w:pPr>
              <w:pStyle w:val="NormalWeb"/>
              <w:rPr>
                <w:rFonts w:ascii="Arial" w:hAnsi="Arial" w:cs="Arial"/>
                <w:color w:val="000000"/>
              </w:rPr>
            </w:pPr>
            <w:r>
              <w:rPr>
                <w:rFonts w:ascii="Arial" w:hAnsi="Arial" w:cs="Arial"/>
                <w:color w:val="000000"/>
              </w:rPr>
              <w:t xml:space="preserve">SENCO: </w:t>
            </w:r>
            <w:r w:rsidR="0045124E" w:rsidRPr="008C028E">
              <w:rPr>
                <w:rFonts w:ascii="Arial" w:hAnsi="Arial" w:cs="Arial"/>
                <w:color w:val="000000"/>
              </w:rPr>
              <w:t>Sarah Kirkham</w:t>
            </w:r>
          </w:p>
          <w:p w14:paraId="59D2360B" w14:textId="77777777" w:rsidR="0045124E" w:rsidRPr="008C028E" w:rsidRDefault="00EF21D4" w:rsidP="0045124E">
            <w:pPr>
              <w:pStyle w:val="NormalWeb"/>
              <w:rPr>
                <w:rFonts w:ascii="Arial" w:hAnsi="Arial" w:cs="Arial"/>
                <w:color w:val="000000"/>
              </w:rPr>
            </w:pPr>
            <w:hyperlink r:id="rId7" w:history="1">
              <w:r w:rsidR="0045124E" w:rsidRPr="008C028E">
                <w:rPr>
                  <w:rStyle w:val="Hyperlink"/>
                  <w:rFonts w:ascii="Arial" w:hAnsi="Arial" w:cs="Arial"/>
                </w:rPr>
                <w:t>skirkham@willowfarm.notts.sch.uk</w:t>
              </w:r>
            </w:hyperlink>
            <w:r w:rsidR="0045124E" w:rsidRPr="008C028E">
              <w:rPr>
                <w:rFonts w:ascii="Arial" w:hAnsi="Arial" w:cs="Arial"/>
                <w:color w:val="000000"/>
              </w:rPr>
              <w:t> </w:t>
            </w:r>
          </w:p>
          <w:p w14:paraId="67C972BF" w14:textId="22B5F1E9" w:rsidR="0045124E" w:rsidRPr="00FC0B97" w:rsidRDefault="00EF21D4" w:rsidP="00FC0B97">
            <w:pPr>
              <w:pStyle w:val="NormalWeb"/>
              <w:rPr>
                <w:rFonts w:ascii="Arial" w:hAnsi="Arial" w:cs="Arial"/>
                <w:color w:val="000000"/>
              </w:rPr>
            </w:pPr>
            <w:hyperlink r:id="rId8" w:history="1">
              <w:r w:rsidR="0045124E" w:rsidRPr="008C028E">
                <w:rPr>
                  <w:rStyle w:val="Hyperlink"/>
                  <w:rFonts w:ascii="Arial" w:hAnsi="Arial" w:cs="Arial"/>
                </w:rPr>
                <w:t>0115 987 8501</w:t>
              </w:r>
            </w:hyperlink>
          </w:p>
        </w:tc>
      </w:tr>
      <w:tr w:rsidR="004B5FE9" w14:paraId="66FCAEE8" w14:textId="77777777" w:rsidTr="002148E7">
        <w:tc>
          <w:tcPr>
            <w:tcW w:w="988" w:type="dxa"/>
          </w:tcPr>
          <w:p w14:paraId="33C26919" w14:textId="5D9485B4" w:rsidR="004B5FE9" w:rsidRPr="008C028E" w:rsidRDefault="00945606">
            <w:pPr>
              <w:rPr>
                <w:rFonts w:ascii="Arial" w:hAnsi="Arial" w:cs="Arial"/>
                <w:sz w:val="24"/>
                <w:szCs w:val="24"/>
              </w:rPr>
            </w:pPr>
            <w:r w:rsidRPr="008C028E">
              <w:rPr>
                <w:rFonts w:ascii="Arial" w:hAnsi="Arial" w:cs="Arial"/>
                <w:sz w:val="24"/>
                <w:szCs w:val="24"/>
              </w:rPr>
              <w:lastRenderedPageBreak/>
              <w:t>5a</w:t>
            </w:r>
          </w:p>
        </w:tc>
        <w:tc>
          <w:tcPr>
            <w:tcW w:w="8028" w:type="dxa"/>
          </w:tcPr>
          <w:p w14:paraId="4446B0E2" w14:textId="2D758F6B" w:rsidR="004B5FE9" w:rsidRPr="008C028E" w:rsidRDefault="00945606" w:rsidP="0045124E">
            <w:pPr>
              <w:pStyle w:val="NormalWeb"/>
              <w:rPr>
                <w:rFonts w:ascii="Arial" w:hAnsi="Arial" w:cs="Arial"/>
                <w:b/>
                <w:bCs/>
                <w:color w:val="000000"/>
              </w:rPr>
            </w:pPr>
            <w:r w:rsidRPr="008C028E">
              <w:rPr>
                <w:rFonts w:ascii="Arial" w:hAnsi="Arial" w:cs="Arial"/>
                <w:b/>
                <w:bCs/>
              </w:rPr>
              <w:t>What training have staff supporting special educational needs had and what is planned?</w:t>
            </w:r>
          </w:p>
        </w:tc>
      </w:tr>
      <w:tr w:rsidR="0045124E" w14:paraId="74DD02D8" w14:textId="77777777" w:rsidTr="002148E7">
        <w:tc>
          <w:tcPr>
            <w:tcW w:w="988" w:type="dxa"/>
          </w:tcPr>
          <w:p w14:paraId="646E8A08" w14:textId="3C1D0393" w:rsidR="0045124E" w:rsidRPr="008C028E" w:rsidRDefault="0045124E">
            <w:pPr>
              <w:rPr>
                <w:rFonts w:ascii="Arial" w:hAnsi="Arial" w:cs="Arial"/>
                <w:sz w:val="24"/>
                <w:szCs w:val="24"/>
              </w:rPr>
            </w:pPr>
          </w:p>
        </w:tc>
        <w:tc>
          <w:tcPr>
            <w:tcW w:w="8028" w:type="dxa"/>
          </w:tcPr>
          <w:p w14:paraId="7FB243B9" w14:textId="203931F9" w:rsidR="0045124E" w:rsidRPr="008C028E" w:rsidRDefault="0045124E" w:rsidP="0045124E">
            <w:pPr>
              <w:pStyle w:val="NormalWeb"/>
              <w:rPr>
                <w:rFonts w:ascii="Arial" w:hAnsi="Arial" w:cs="Arial"/>
                <w:color w:val="000000"/>
              </w:rPr>
            </w:pPr>
            <w:r w:rsidRPr="008C028E">
              <w:rPr>
                <w:rFonts w:ascii="Arial" w:hAnsi="Arial" w:cs="Arial"/>
                <w:color w:val="000000"/>
                <w:shd w:val="clear" w:color="auto" w:fill="FFFFFF"/>
              </w:rPr>
              <w:t>Our CPD programme for SEND is continually evolving and developing. We have a wealth of knowledge and expertise across our staff. We regularly join in with county and National training opportunities and then ensure this is fed back to staff in school and good practice is shared. Our recent SEND training has involved areas such as: Autism, therapeutic stories, Physical intervention (CRB), emotion coaching, inclusive classrooms, interoc</w:t>
            </w:r>
            <w:r w:rsidR="007F431C">
              <w:rPr>
                <w:rFonts w:ascii="Arial" w:hAnsi="Arial" w:cs="Arial"/>
                <w:color w:val="000000"/>
                <w:shd w:val="clear" w:color="auto" w:fill="FFFFFF"/>
              </w:rPr>
              <w:t>e</w:t>
            </w:r>
            <w:r w:rsidRPr="008C028E">
              <w:rPr>
                <w:rFonts w:ascii="Arial" w:hAnsi="Arial" w:cs="Arial"/>
                <w:color w:val="000000"/>
                <w:shd w:val="clear" w:color="auto" w:fill="FFFFFF"/>
              </w:rPr>
              <w:t>ption, </w:t>
            </w:r>
            <w:r w:rsidR="007F431C">
              <w:rPr>
                <w:rFonts w:ascii="Arial" w:hAnsi="Arial" w:cs="Arial"/>
                <w:color w:val="000000"/>
                <w:shd w:val="clear" w:color="auto" w:fill="FFFFFF"/>
              </w:rPr>
              <w:t>T</w:t>
            </w:r>
            <w:r w:rsidRPr="008C028E">
              <w:rPr>
                <w:rFonts w:ascii="Arial" w:hAnsi="Arial" w:cs="Arial"/>
                <w:color w:val="000000"/>
                <w:shd w:val="clear" w:color="auto" w:fill="FFFFFF"/>
              </w:rPr>
              <w:t>hera</w:t>
            </w:r>
            <w:r w:rsidR="007F431C">
              <w:rPr>
                <w:rFonts w:ascii="Arial" w:hAnsi="Arial" w:cs="Arial"/>
                <w:color w:val="000000"/>
                <w:shd w:val="clear" w:color="auto" w:fill="FFFFFF"/>
              </w:rPr>
              <w:t xml:space="preserve"> </w:t>
            </w:r>
            <w:r w:rsidRPr="008C028E">
              <w:rPr>
                <w:rFonts w:ascii="Arial" w:hAnsi="Arial" w:cs="Arial"/>
                <w:color w:val="000000"/>
                <w:shd w:val="clear" w:color="auto" w:fill="FFFFFF"/>
              </w:rPr>
              <w:t>play and ADHD.</w:t>
            </w:r>
          </w:p>
        </w:tc>
      </w:tr>
      <w:tr w:rsidR="00945606" w14:paraId="5E97ABE3" w14:textId="77777777" w:rsidTr="002148E7">
        <w:tc>
          <w:tcPr>
            <w:tcW w:w="988" w:type="dxa"/>
          </w:tcPr>
          <w:p w14:paraId="570F992C" w14:textId="43F164CD" w:rsidR="00945606" w:rsidRPr="008C028E" w:rsidRDefault="00945606">
            <w:pPr>
              <w:rPr>
                <w:rFonts w:ascii="Arial" w:hAnsi="Arial" w:cs="Arial"/>
                <w:sz w:val="24"/>
                <w:szCs w:val="24"/>
              </w:rPr>
            </w:pPr>
            <w:r w:rsidRPr="008C028E">
              <w:rPr>
                <w:rFonts w:ascii="Arial" w:hAnsi="Arial" w:cs="Arial"/>
                <w:sz w:val="24"/>
                <w:szCs w:val="24"/>
              </w:rPr>
              <w:t>5b</w:t>
            </w:r>
          </w:p>
        </w:tc>
        <w:tc>
          <w:tcPr>
            <w:tcW w:w="8028" w:type="dxa"/>
          </w:tcPr>
          <w:p w14:paraId="0C74240D" w14:textId="4F978BD4" w:rsidR="00945606" w:rsidRPr="008C028E" w:rsidRDefault="00A93FE2" w:rsidP="0045124E">
            <w:pPr>
              <w:pStyle w:val="NormalWeb"/>
              <w:rPr>
                <w:rFonts w:ascii="Arial" w:hAnsi="Arial" w:cs="Arial"/>
                <w:b/>
                <w:bCs/>
                <w:color w:val="000000"/>
                <w:shd w:val="clear" w:color="auto" w:fill="FFFFFF"/>
              </w:rPr>
            </w:pPr>
            <w:r w:rsidRPr="008C028E">
              <w:rPr>
                <w:rFonts w:ascii="Arial" w:hAnsi="Arial" w:cs="Arial"/>
                <w:b/>
                <w:bCs/>
              </w:rPr>
              <w:t>What specialist services and expertise are available or accessed by the setting/school?</w:t>
            </w:r>
          </w:p>
        </w:tc>
      </w:tr>
      <w:tr w:rsidR="0045124E" w14:paraId="548E809E" w14:textId="77777777" w:rsidTr="002148E7">
        <w:tc>
          <w:tcPr>
            <w:tcW w:w="988" w:type="dxa"/>
          </w:tcPr>
          <w:p w14:paraId="09D4CDFF" w14:textId="2EC8685A" w:rsidR="0045124E" w:rsidRPr="008C028E" w:rsidRDefault="0045124E">
            <w:pPr>
              <w:rPr>
                <w:rFonts w:ascii="Arial" w:hAnsi="Arial" w:cs="Arial"/>
                <w:sz w:val="24"/>
                <w:szCs w:val="24"/>
              </w:rPr>
            </w:pPr>
          </w:p>
        </w:tc>
        <w:tc>
          <w:tcPr>
            <w:tcW w:w="8028" w:type="dxa"/>
          </w:tcPr>
          <w:p w14:paraId="2DD9ECB2" w14:textId="77777777" w:rsidR="0045124E" w:rsidRPr="008C028E" w:rsidRDefault="0045124E" w:rsidP="00A41699">
            <w:pPr>
              <w:pStyle w:val="NormalWeb"/>
              <w:rPr>
                <w:rFonts w:ascii="Arial" w:hAnsi="Arial" w:cs="Arial"/>
                <w:color w:val="000000"/>
              </w:rPr>
            </w:pPr>
            <w:r w:rsidRPr="008C028E">
              <w:rPr>
                <w:rFonts w:ascii="Arial" w:hAnsi="Arial" w:cs="Arial"/>
                <w:color w:val="000000"/>
              </w:rPr>
              <w:t>The schools belong to the Carlton- Le- Willows family and the SENCOs meet regularly to share good practice.</w:t>
            </w:r>
          </w:p>
          <w:p w14:paraId="1C5A382A" w14:textId="77777777" w:rsidR="0045124E" w:rsidRPr="008C028E" w:rsidRDefault="0045124E" w:rsidP="00A41699">
            <w:pPr>
              <w:pStyle w:val="NormalWeb"/>
              <w:rPr>
                <w:rFonts w:ascii="Arial" w:hAnsi="Arial" w:cs="Arial"/>
                <w:color w:val="000000"/>
              </w:rPr>
            </w:pPr>
            <w:r w:rsidRPr="008C028E">
              <w:rPr>
                <w:rFonts w:ascii="Arial" w:hAnsi="Arial" w:cs="Arial"/>
                <w:color w:val="000000"/>
              </w:rPr>
              <w:t>The Healthy Families Team provide support within school and at home for children.</w:t>
            </w:r>
          </w:p>
          <w:p w14:paraId="4C297262" w14:textId="77777777" w:rsidR="0045124E" w:rsidRPr="008C028E" w:rsidRDefault="0045124E" w:rsidP="00A41699">
            <w:pPr>
              <w:pStyle w:val="NormalWeb"/>
              <w:rPr>
                <w:rFonts w:ascii="Arial" w:hAnsi="Arial" w:cs="Arial"/>
                <w:color w:val="000000"/>
              </w:rPr>
            </w:pPr>
            <w:r w:rsidRPr="008C028E">
              <w:rPr>
                <w:rFonts w:ascii="Arial" w:hAnsi="Arial" w:cs="Arial"/>
                <w:color w:val="000000"/>
              </w:rPr>
              <w:t>There is a Springboard meeting for SENCOs to attend three times a year and this is a forum where advice and support can be requested from the Schools and Families Specialist Services ( SFSS) and the EP. These teams can offer advice and support to children, families and schools.</w:t>
            </w:r>
          </w:p>
          <w:p w14:paraId="6D15EC3F" w14:textId="30EBEB92" w:rsidR="0045124E" w:rsidRPr="008C028E" w:rsidRDefault="0045124E" w:rsidP="00A41699">
            <w:pPr>
              <w:pStyle w:val="NormalWeb"/>
              <w:rPr>
                <w:rFonts w:ascii="Arial" w:hAnsi="Arial" w:cs="Arial"/>
                <w:color w:val="000000"/>
              </w:rPr>
            </w:pPr>
            <w:r w:rsidRPr="008C028E">
              <w:rPr>
                <w:rFonts w:ascii="Arial" w:hAnsi="Arial" w:cs="Arial"/>
                <w:color w:val="000000"/>
              </w:rPr>
              <w:t>The school can also access support from the schools behaviour partnership SBAP which is called GAP- Gedling Area Partnership.</w:t>
            </w:r>
          </w:p>
          <w:p w14:paraId="7D151422" w14:textId="77777777" w:rsidR="0045124E" w:rsidRDefault="0045124E" w:rsidP="00A41699">
            <w:pPr>
              <w:pStyle w:val="NormalWeb"/>
              <w:rPr>
                <w:rFonts w:ascii="Arial" w:hAnsi="Arial" w:cs="Arial"/>
                <w:color w:val="000000"/>
              </w:rPr>
            </w:pPr>
            <w:r w:rsidRPr="008C028E">
              <w:rPr>
                <w:rFonts w:ascii="Arial" w:hAnsi="Arial" w:cs="Arial"/>
                <w:color w:val="000000"/>
              </w:rPr>
              <w:t>The school regularly liaises with other outside agencies involved including, CAMHS and NHS services.</w:t>
            </w:r>
          </w:p>
          <w:p w14:paraId="3614935E" w14:textId="4C6B69F9" w:rsidR="0091678A" w:rsidRDefault="0091678A" w:rsidP="00A41699">
            <w:pPr>
              <w:pStyle w:val="NormalWeb"/>
              <w:rPr>
                <w:rFonts w:ascii="Arial" w:hAnsi="Arial" w:cs="Arial"/>
                <w:color w:val="000000"/>
              </w:rPr>
            </w:pPr>
            <w:r>
              <w:rPr>
                <w:rFonts w:ascii="Arial" w:hAnsi="Arial" w:cs="Arial"/>
                <w:color w:val="000000"/>
              </w:rPr>
              <w:t>Our trust has an Inclusion Lead- Carol Ward.  She provides expert advise and support across all areas of SEND.</w:t>
            </w:r>
          </w:p>
          <w:p w14:paraId="1475F09E" w14:textId="77EE7B2A" w:rsidR="0091678A" w:rsidRPr="008C028E" w:rsidRDefault="0091678A" w:rsidP="00A41699">
            <w:pPr>
              <w:pStyle w:val="NormalWeb"/>
              <w:rPr>
                <w:rFonts w:ascii="Arial" w:hAnsi="Arial" w:cs="Arial"/>
                <w:color w:val="000000"/>
              </w:rPr>
            </w:pPr>
            <w:r>
              <w:rPr>
                <w:rFonts w:ascii="Arial" w:hAnsi="Arial" w:cs="Arial"/>
                <w:color w:val="000000"/>
              </w:rPr>
              <w:t xml:space="preserve">The trust also provides a SALT </w:t>
            </w:r>
            <w:r w:rsidR="00200F59">
              <w:rPr>
                <w:rFonts w:ascii="Arial" w:hAnsi="Arial" w:cs="Arial"/>
                <w:color w:val="000000"/>
              </w:rPr>
              <w:t>service which school are able to access to support children in school and to advise staff.</w:t>
            </w:r>
          </w:p>
          <w:p w14:paraId="43EF75FF" w14:textId="77777777" w:rsidR="0045124E" w:rsidRPr="008C028E" w:rsidRDefault="0045124E" w:rsidP="0045124E">
            <w:pPr>
              <w:pStyle w:val="NormalWeb"/>
              <w:rPr>
                <w:rFonts w:ascii="Arial" w:hAnsi="Arial" w:cs="Arial"/>
                <w:color w:val="000000"/>
                <w:shd w:val="clear" w:color="auto" w:fill="FFFFFF"/>
              </w:rPr>
            </w:pPr>
          </w:p>
        </w:tc>
      </w:tr>
      <w:tr w:rsidR="00A93FE2" w14:paraId="57C96744" w14:textId="77777777" w:rsidTr="002148E7">
        <w:tc>
          <w:tcPr>
            <w:tcW w:w="988" w:type="dxa"/>
          </w:tcPr>
          <w:p w14:paraId="4EC5088F" w14:textId="648B7923" w:rsidR="00A93FE2" w:rsidRPr="008C028E" w:rsidRDefault="00A93FE2">
            <w:pPr>
              <w:rPr>
                <w:rFonts w:ascii="Arial" w:hAnsi="Arial" w:cs="Arial"/>
                <w:sz w:val="24"/>
                <w:szCs w:val="24"/>
              </w:rPr>
            </w:pPr>
            <w:r w:rsidRPr="008C028E">
              <w:rPr>
                <w:rFonts w:ascii="Arial" w:hAnsi="Arial" w:cs="Arial"/>
                <w:sz w:val="24"/>
                <w:szCs w:val="24"/>
              </w:rPr>
              <w:t>6</w:t>
            </w:r>
          </w:p>
        </w:tc>
        <w:tc>
          <w:tcPr>
            <w:tcW w:w="8028" w:type="dxa"/>
          </w:tcPr>
          <w:p w14:paraId="77E643F1" w14:textId="50AB53D9" w:rsidR="00A93FE2" w:rsidRPr="008C028E" w:rsidRDefault="000E422B" w:rsidP="00A93FE2">
            <w:pPr>
              <w:pStyle w:val="NormalWeb"/>
              <w:rPr>
                <w:rFonts w:ascii="Arial" w:hAnsi="Arial" w:cs="Arial"/>
                <w:b/>
                <w:bCs/>
                <w:color w:val="000000"/>
              </w:rPr>
            </w:pPr>
            <w:r w:rsidRPr="008C028E">
              <w:rPr>
                <w:rFonts w:ascii="Arial" w:hAnsi="Arial" w:cs="Arial"/>
              </w:rPr>
              <w:t xml:space="preserve"> </w:t>
            </w:r>
            <w:r w:rsidRPr="008C028E">
              <w:rPr>
                <w:rFonts w:ascii="Arial" w:hAnsi="Arial" w:cs="Arial"/>
                <w:b/>
                <w:bCs/>
              </w:rPr>
              <w:t>How will equipment and facilities to support pupils with special educational needs secured? How accessible is the school/setting?</w:t>
            </w:r>
          </w:p>
        </w:tc>
      </w:tr>
      <w:tr w:rsidR="0045124E" w14:paraId="432E2A11" w14:textId="77777777" w:rsidTr="002148E7">
        <w:tc>
          <w:tcPr>
            <w:tcW w:w="988" w:type="dxa"/>
          </w:tcPr>
          <w:p w14:paraId="315A3F9E" w14:textId="55B320F6" w:rsidR="0045124E" w:rsidRPr="008C028E" w:rsidRDefault="0045124E">
            <w:pPr>
              <w:rPr>
                <w:rFonts w:ascii="Arial" w:hAnsi="Arial" w:cs="Arial"/>
                <w:sz w:val="24"/>
                <w:szCs w:val="24"/>
              </w:rPr>
            </w:pPr>
          </w:p>
        </w:tc>
        <w:tc>
          <w:tcPr>
            <w:tcW w:w="8028" w:type="dxa"/>
          </w:tcPr>
          <w:p w14:paraId="6B86D8E2" w14:textId="77777777" w:rsidR="0045124E" w:rsidRPr="0045124E" w:rsidRDefault="0045124E" w:rsidP="0045124E">
            <w:pPr>
              <w:spacing w:before="100" w:beforeAutospacing="1" w:after="100" w:afterAutospacing="1"/>
              <w:rPr>
                <w:rFonts w:ascii="Arial" w:eastAsia="Times New Roman" w:hAnsi="Arial" w:cs="Arial"/>
                <w:color w:val="000000"/>
                <w:kern w:val="0"/>
                <w:sz w:val="24"/>
                <w:szCs w:val="24"/>
                <w:lang w:eastAsia="en-GB"/>
                <w14:ligatures w14:val="none"/>
              </w:rPr>
            </w:pPr>
            <w:r w:rsidRPr="0045124E">
              <w:rPr>
                <w:rFonts w:ascii="Arial" w:eastAsia="Times New Roman" w:hAnsi="Arial" w:cs="Arial"/>
                <w:color w:val="000000"/>
                <w:kern w:val="0"/>
                <w:sz w:val="24"/>
                <w:szCs w:val="24"/>
                <w:lang w:eastAsia="en-GB"/>
                <w14:ligatures w14:val="none"/>
              </w:rPr>
              <w:t>Additional resources needed will be accessed by the use of existing and any additional funding for the child.</w:t>
            </w:r>
          </w:p>
          <w:p w14:paraId="2F3B4B11" w14:textId="77777777" w:rsidR="0045124E" w:rsidRPr="0045124E" w:rsidRDefault="0045124E" w:rsidP="0045124E">
            <w:pPr>
              <w:numPr>
                <w:ilvl w:val="0"/>
                <w:numId w:val="1"/>
              </w:numPr>
              <w:spacing w:before="100" w:beforeAutospacing="1" w:after="100" w:afterAutospacing="1"/>
              <w:rPr>
                <w:rFonts w:ascii="Arial" w:eastAsia="Times New Roman" w:hAnsi="Arial" w:cs="Arial"/>
                <w:color w:val="000000"/>
                <w:kern w:val="0"/>
                <w:sz w:val="24"/>
                <w:szCs w:val="24"/>
                <w:lang w:eastAsia="en-GB"/>
                <w14:ligatures w14:val="none"/>
              </w:rPr>
            </w:pPr>
            <w:r w:rsidRPr="0045124E">
              <w:rPr>
                <w:rFonts w:ascii="Arial" w:eastAsia="Times New Roman" w:hAnsi="Arial" w:cs="Arial"/>
                <w:color w:val="000000"/>
                <w:kern w:val="0"/>
                <w:sz w:val="24"/>
                <w:szCs w:val="24"/>
                <w:lang w:eastAsia="en-GB"/>
                <w14:ligatures w14:val="none"/>
              </w:rPr>
              <w:t>All of the school building is situated on one level with some classrooms having ramps for easier access. </w:t>
            </w:r>
          </w:p>
          <w:p w14:paraId="10BB937C" w14:textId="77777777" w:rsidR="0045124E" w:rsidRPr="0045124E" w:rsidRDefault="0045124E" w:rsidP="0045124E">
            <w:pPr>
              <w:numPr>
                <w:ilvl w:val="0"/>
                <w:numId w:val="1"/>
              </w:numPr>
              <w:spacing w:before="100" w:beforeAutospacing="1" w:after="100" w:afterAutospacing="1"/>
              <w:rPr>
                <w:rFonts w:ascii="Arial" w:eastAsia="Times New Roman" w:hAnsi="Arial" w:cs="Arial"/>
                <w:color w:val="000000"/>
                <w:kern w:val="0"/>
                <w:sz w:val="24"/>
                <w:szCs w:val="24"/>
                <w:lang w:eastAsia="en-GB"/>
                <w14:ligatures w14:val="none"/>
              </w:rPr>
            </w:pPr>
            <w:r w:rsidRPr="0045124E">
              <w:rPr>
                <w:rFonts w:ascii="Arial" w:eastAsia="Times New Roman" w:hAnsi="Arial" w:cs="Arial"/>
                <w:color w:val="000000"/>
                <w:kern w:val="0"/>
                <w:sz w:val="24"/>
                <w:szCs w:val="24"/>
                <w:lang w:eastAsia="en-GB"/>
                <w14:ligatures w14:val="none"/>
              </w:rPr>
              <w:t>An access toilet and shower area is available for children with specific needs. </w:t>
            </w:r>
          </w:p>
          <w:p w14:paraId="0715BA64" w14:textId="77777777" w:rsidR="0045124E" w:rsidRPr="0045124E" w:rsidRDefault="0045124E" w:rsidP="0045124E">
            <w:pPr>
              <w:numPr>
                <w:ilvl w:val="0"/>
                <w:numId w:val="1"/>
              </w:numPr>
              <w:spacing w:before="100" w:beforeAutospacing="1" w:after="100" w:afterAutospacing="1"/>
              <w:rPr>
                <w:rFonts w:ascii="Arial" w:eastAsia="Times New Roman" w:hAnsi="Arial" w:cs="Arial"/>
                <w:color w:val="000000"/>
                <w:kern w:val="0"/>
                <w:sz w:val="24"/>
                <w:szCs w:val="24"/>
                <w:lang w:eastAsia="en-GB"/>
                <w14:ligatures w14:val="none"/>
              </w:rPr>
            </w:pPr>
            <w:r w:rsidRPr="0045124E">
              <w:rPr>
                <w:rFonts w:ascii="Arial" w:eastAsia="Times New Roman" w:hAnsi="Arial" w:cs="Arial"/>
                <w:color w:val="000000"/>
                <w:kern w:val="0"/>
                <w:sz w:val="24"/>
                <w:szCs w:val="24"/>
                <w:lang w:eastAsia="en-GB"/>
                <w14:ligatures w14:val="none"/>
              </w:rPr>
              <w:t>A Nurture room</w:t>
            </w:r>
          </w:p>
          <w:p w14:paraId="679C4699" w14:textId="77777777" w:rsidR="0045124E" w:rsidRPr="0045124E" w:rsidRDefault="0045124E" w:rsidP="0045124E">
            <w:pPr>
              <w:numPr>
                <w:ilvl w:val="0"/>
                <w:numId w:val="1"/>
              </w:numPr>
              <w:spacing w:before="100" w:beforeAutospacing="1" w:after="100" w:afterAutospacing="1"/>
              <w:rPr>
                <w:rFonts w:ascii="Arial" w:eastAsia="Times New Roman" w:hAnsi="Arial" w:cs="Arial"/>
                <w:color w:val="000000"/>
                <w:kern w:val="0"/>
                <w:sz w:val="24"/>
                <w:szCs w:val="24"/>
                <w:lang w:eastAsia="en-GB"/>
                <w14:ligatures w14:val="none"/>
              </w:rPr>
            </w:pPr>
            <w:r w:rsidRPr="0045124E">
              <w:rPr>
                <w:rFonts w:ascii="Arial" w:eastAsia="Times New Roman" w:hAnsi="Arial" w:cs="Arial"/>
                <w:color w:val="000000"/>
                <w:kern w:val="0"/>
                <w:sz w:val="24"/>
                <w:szCs w:val="24"/>
                <w:lang w:eastAsia="en-GB"/>
                <w14:ligatures w14:val="none"/>
              </w:rPr>
              <w:t>A sensory room.</w:t>
            </w:r>
          </w:p>
          <w:p w14:paraId="6E475FAC" w14:textId="77777777" w:rsidR="0045124E" w:rsidRPr="008C028E" w:rsidRDefault="0045124E" w:rsidP="000E422B">
            <w:pPr>
              <w:pStyle w:val="NormalWeb"/>
              <w:ind w:left="720"/>
              <w:rPr>
                <w:rFonts w:ascii="Arial" w:hAnsi="Arial" w:cs="Arial"/>
                <w:color w:val="000000"/>
              </w:rPr>
            </w:pPr>
          </w:p>
        </w:tc>
      </w:tr>
      <w:tr w:rsidR="000E422B" w14:paraId="5F6F5842" w14:textId="77777777" w:rsidTr="002148E7">
        <w:tc>
          <w:tcPr>
            <w:tcW w:w="988" w:type="dxa"/>
          </w:tcPr>
          <w:p w14:paraId="53545382" w14:textId="4D99C45A" w:rsidR="000E422B" w:rsidRPr="008C028E" w:rsidRDefault="000E422B">
            <w:pPr>
              <w:rPr>
                <w:rFonts w:ascii="Arial" w:hAnsi="Arial" w:cs="Arial"/>
                <w:sz w:val="24"/>
                <w:szCs w:val="24"/>
              </w:rPr>
            </w:pPr>
            <w:r w:rsidRPr="008C028E">
              <w:rPr>
                <w:rFonts w:ascii="Arial" w:hAnsi="Arial" w:cs="Arial"/>
                <w:sz w:val="24"/>
                <w:szCs w:val="24"/>
              </w:rPr>
              <w:lastRenderedPageBreak/>
              <w:t>7</w:t>
            </w:r>
          </w:p>
        </w:tc>
        <w:tc>
          <w:tcPr>
            <w:tcW w:w="8028" w:type="dxa"/>
          </w:tcPr>
          <w:p w14:paraId="65148641" w14:textId="3C8DD3C1" w:rsidR="000E422B" w:rsidRPr="008C028E" w:rsidRDefault="00B45341" w:rsidP="0045124E">
            <w:pPr>
              <w:spacing w:before="100" w:beforeAutospacing="1" w:after="100" w:afterAutospacing="1"/>
              <w:rPr>
                <w:rFonts w:ascii="Arial" w:eastAsia="Times New Roman" w:hAnsi="Arial" w:cs="Arial"/>
                <w:b/>
                <w:bCs/>
                <w:color w:val="000000"/>
                <w:kern w:val="0"/>
                <w:sz w:val="24"/>
                <w:szCs w:val="24"/>
                <w:lang w:eastAsia="en-GB"/>
                <w14:ligatures w14:val="none"/>
              </w:rPr>
            </w:pPr>
            <w:r w:rsidRPr="008C028E">
              <w:rPr>
                <w:rFonts w:ascii="Arial" w:hAnsi="Arial" w:cs="Arial"/>
                <w:b/>
                <w:bCs/>
                <w:sz w:val="24"/>
                <w:szCs w:val="24"/>
              </w:rPr>
              <w:t>What are the arrangements for consulting parents of pupils with special educational needs? How will be I involved in the education of my child/young person?</w:t>
            </w:r>
          </w:p>
        </w:tc>
      </w:tr>
      <w:tr w:rsidR="0045124E" w14:paraId="3B25477E" w14:textId="77777777" w:rsidTr="002148E7">
        <w:tc>
          <w:tcPr>
            <w:tcW w:w="988" w:type="dxa"/>
          </w:tcPr>
          <w:p w14:paraId="07F72868" w14:textId="1F0E8B83" w:rsidR="0045124E" w:rsidRPr="008C028E" w:rsidRDefault="0045124E">
            <w:pPr>
              <w:rPr>
                <w:rFonts w:ascii="Arial" w:hAnsi="Arial" w:cs="Arial"/>
                <w:sz w:val="24"/>
                <w:szCs w:val="24"/>
              </w:rPr>
            </w:pPr>
          </w:p>
        </w:tc>
        <w:tc>
          <w:tcPr>
            <w:tcW w:w="8028" w:type="dxa"/>
          </w:tcPr>
          <w:p w14:paraId="2FD5E0FE" w14:textId="67CFFAC4" w:rsidR="0045124E" w:rsidRPr="008C028E" w:rsidRDefault="0045124E" w:rsidP="0045124E">
            <w:pPr>
              <w:spacing w:before="100" w:beforeAutospacing="1" w:after="100" w:afterAutospacing="1"/>
              <w:rPr>
                <w:rFonts w:ascii="Arial" w:eastAsia="Times New Roman" w:hAnsi="Arial" w:cs="Arial"/>
                <w:color w:val="000000"/>
                <w:kern w:val="0"/>
                <w:sz w:val="24"/>
                <w:szCs w:val="24"/>
                <w:lang w:eastAsia="en-GB"/>
                <w14:ligatures w14:val="none"/>
              </w:rPr>
            </w:pPr>
            <w:r w:rsidRPr="008C028E">
              <w:rPr>
                <w:rFonts w:ascii="Arial" w:hAnsi="Arial" w:cs="Arial"/>
                <w:color w:val="000000"/>
                <w:sz w:val="24"/>
                <w:szCs w:val="24"/>
                <w:shd w:val="clear" w:color="auto" w:fill="FFFFFF"/>
              </w:rPr>
              <w:t>Parents/ carers play a vital role in the education of their child. We work with parents/ carers and the child to look at ways to ensure the very best education. We are regularly in contact with parents/ carers and value the wealth of knowledge that they bring. There are review meetings throughout the year and extra contact as needed. This can take place, face to face, by telephone, e mail, and letter. As a team of both home and school we will have far greater impact on the future of your child.</w:t>
            </w:r>
          </w:p>
        </w:tc>
      </w:tr>
      <w:tr w:rsidR="00B45341" w14:paraId="179CC8B2" w14:textId="77777777" w:rsidTr="002148E7">
        <w:tc>
          <w:tcPr>
            <w:tcW w:w="988" w:type="dxa"/>
          </w:tcPr>
          <w:p w14:paraId="7157B9B0" w14:textId="74CC0A76" w:rsidR="00B45341" w:rsidRPr="008C028E" w:rsidRDefault="00B45341">
            <w:pPr>
              <w:rPr>
                <w:rFonts w:ascii="Arial" w:hAnsi="Arial" w:cs="Arial"/>
                <w:sz w:val="24"/>
                <w:szCs w:val="24"/>
              </w:rPr>
            </w:pPr>
            <w:r w:rsidRPr="008C028E">
              <w:rPr>
                <w:rFonts w:ascii="Arial" w:hAnsi="Arial" w:cs="Arial"/>
                <w:sz w:val="24"/>
                <w:szCs w:val="24"/>
              </w:rPr>
              <w:t>8</w:t>
            </w:r>
          </w:p>
        </w:tc>
        <w:tc>
          <w:tcPr>
            <w:tcW w:w="8028" w:type="dxa"/>
          </w:tcPr>
          <w:p w14:paraId="4D7B8B53" w14:textId="2A615521" w:rsidR="00B45341" w:rsidRPr="008C028E" w:rsidRDefault="00BB72DF" w:rsidP="0045124E">
            <w:pPr>
              <w:spacing w:before="100" w:beforeAutospacing="1" w:after="100" w:afterAutospacing="1"/>
              <w:rPr>
                <w:rFonts w:ascii="Arial" w:hAnsi="Arial" w:cs="Arial"/>
                <w:b/>
                <w:bCs/>
                <w:color w:val="000000"/>
                <w:sz w:val="24"/>
                <w:szCs w:val="24"/>
                <w:shd w:val="clear" w:color="auto" w:fill="FFFFFF"/>
              </w:rPr>
            </w:pPr>
            <w:r w:rsidRPr="008C028E">
              <w:rPr>
                <w:rFonts w:ascii="Arial" w:hAnsi="Arial" w:cs="Arial"/>
                <w:b/>
                <w:bCs/>
                <w:sz w:val="24"/>
                <w:szCs w:val="24"/>
              </w:rPr>
              <w:t>What are the arrangements for consulting young people with SEN and involving them in their education?</w:t>
            </w:r>
          </w:p>
        </w:tc>
      </w:tr>
      <w:tr w:rsidR="0045124E" w14:paraId="2266707F" w14:textId="77777777" w:rsidTr="002148E7">
        <w:tc>
          <w:tcPr>
            <w:tcW w:w="988" w:type="dxa"/>
          </w:tcPr>
          <w:p w14:paraId="70B8CDF0" w14:textId="52BA3ABD" w:rsidR="0045124E" w:rsidRPr="008C028E" w:rsidRDefault="0045124E">
            <w:pPr>
              <w:rPr>
                <w:rFonts w:ascii="Arial" w:hAnsi="Arial" w:cs="Arial"/>
                <w:sz w:val="24"/>
                <w:szCs w:val="24"/>
              </w:rPr>
            </w:pPr>
          </w:p>
        </w:tc>
        <w:tc>
          <w:tcPr>
            <w:tcW w:w="8028" w:type="dxa"/>
          </w:tcPr>
          <w:p w14:paraId="5190E85D" w14:textId="77777777" w:rsidR="00217E91" w:rsidRDefault="0045124E" w:rsidP="0045124E">
            <w:pPr>
              <w:pStyle w:val="NormalWeb"/>
              <w:rPr>
                <w:rFonts w:ascii="Arial" w:hAnsi="Arial" w:cs="Arial"/>
                <w:color w:val="000000"/>
              </w:rPr>
            </w:pPr>
            <w:r w:rsidRPr="008C028E">
              <w:rPr>
                <w:rFonts w:ascii="Arial" w:hAnsi="Arial" w:cs="Arial"/>
                <w:color w:val="000000"/>
              </w:rPr>
              <w:t>We encourage children to be reflective learners and to understand the ways in which they learn best. There is the opportunity for them to discuss this with teachers, teaching assistants and peers throughout the school day.</w:t>
            </w:r>
          </w:p>
          <w:p w14:paraId="7CC165AC" w14:textId="5255FECA" w:rsidR="0045124E" w:rsidRPr="00217E91" w:rsidRDefault="0045124E" w:rsidP="00217E91">
            <w:pPr>
              <w:pStyle w:val="NormalWeb"/>
              <w:rPr>
                <w:rFonts w:ascii="Arial" w:hAnsi="Arial" w:cs="Arial"/>
                <w:color w:val="000000"/>
              </w:rPr>
            </w:pPr>
            <w:r w:rsidRPr="008C028E">
              <w:rPr>
                <w:rFonts w:ascii="Arial" w:hAnsi="Arial" w:cs="Arial"/>
                <w:color w:val="000000"/>
              </w:rPr>
              <w:t>If a child is on the SEND register before all review meetings a pupil interview and are questioned about their learning and wellbeing at school. They also review the previous targets set and look at how they’ve achieved them and what steps can be taken next. Children are always welcome to be part of a meeting should the parents/ carers deem that appropriate. If not for the whole meeting then a suitable part where they can put forward their views and thoughts on reviewing and setting next steps.</w:t>
            </w:r>
          </w:p>
        </w:tc>
      </w:tr>
      <w:tr w:rsidR="00BB72DF" w14:paraId="35A5E7D5" w14:textId="77777777" w:rsidTr="002148E7">
        <w:tc>
          <w:tcPr>
            <w:tcW w:w="988" w:type="dxa"/>
          </w:tcPr>
          <w:p w14:paraId="45045D46" w14:textId="38BBB949" w:rsidR="00BB72DF" w:rsidRPr="008C028E" w:rsidRDefault="00BB72DF">
            <w:pPr>
              <w:rPr>
                <w:rFonts w:ascii="Arial" w:hAnsi="Arial" w:cs="Arial"/>
                <w:sz w:val="24"/>
                <w:szCs w:val="24"/>
              </w:rPr>
            </w:pPr>
            <w:r w:rsidRPr="008C028E">
              <w:rPr>
                <w:rFonts w:ascii="Arial" w:hAnsi="Arial" w:cs="Arial"/>
                <w:sz w:val="24"/>
                <w:szCs w:val="24"/>
              </w:rPr>
              <w:t>9</w:t>
            </w:r>
          </w:p>
        </w:tc>
        <w:tc>
          <w:tcPr>
            <w:tcW w:w="8028" w:type="dxa"/>
          </w:tcPr>
          <w:p w14:paraId="537B20CB" w14:textId="7C1F3E54" w:rsidR="00BB72DF" w:rsidRPr="008C028E" w:rsidRDefault="00A91161" w:rsidP="0045124E">
            <w:pPr>
              <w:pStyle w:val="NormalWeb"/>
              <w:rPr>
                <w:rFonts w:ascii="Arial" w:hAnsi="Arial" w:cs="Arial"/>
                <w:b/>
                <w:bCs/>
                <w:color w:val="000000"/>
              </w:rPr>
            </w:pPr>
            <w:r w:rsidRPr="008C028E">
              <w:rPr>
                <w:rFonts w:ascii="Arial" w:hAnsi="Arial" w:cs="Arial"/>
                <w:b/>
                <w:bCs/>
              </w:rPr>
              <w:t>What do I do if I have a concern or complaint about the SEN provision made by the school/setting?</w:t>
            </w:r>
          </w:p>
        </w:tc>
      </w:tr>
      <w:tr w:rsidR="0045124E" w14:paraId="4572BEBF" w14:textId="77777777" w:rsidTr="002148E7">
        <w:tc>
          <w:tcPr>
            <w:tcW w:w="988" w:type="dxa"/>
          </w:tcPr>
          <w:p w14:paraId="06F39300" w14:textId="4FBBDF76" w:rsidR="0045124E" w:rsidRPr="008C028E" w:rsidRDefault="0045124E">
            <w:pPr>
              <w:rPr>
                <w:rFonts w:ascii="Arial" w:hAnsi="Arial" w:cs="Arial"/>
                <w:sz w:val="24"/>
                <w:szCs w:val="24"/>
              </w:rPr>
            </w:pPr>
          </w:p>
        </w:tc>
        <w:tc>
          <w:tcPr>
            <w:tcW w:w="8028" w:type="dxa"/>
          </w:tcPr>
          <w:p w14:paraId="495B0F9C" w14:textId="3EB40D90" w:rsidR="0045124E" w:rsidRPr="008C028E" w:rsidRDefault="0045124E" w:rsidP="0045124E">
            <w:pPr>
              <w:pStyle w:val="NormalWeb"/>
              <w:rPr>
                <w:rFonts w:ascii="Arial" w:hAnsi="Arial" w:cs="Arial"/>
                <w:color w:val="000000"/>
              </w:rPr>
            </w:pPr>
            <w:r w:rsidRPr="008C028E">
              <w:rPr>
                <w:rFonts w:ascii="Arial" w:hAnsi="Arial" w:cs="Arial"/>
                <w:color w:val="000000"/>
                <w:shd w:val="clear" w:color="auto" w:fill="FFFFFF"/>
              </w:rPr>
              <w:t>If you have a complaint we encourage you to approach the teacher of your child, the SENCOS or the head teacher. We will happily work alongside you to solve the issue and look at ways forward. The school has an official complaints policy which can be referred to on our school website.</w:t>
            </w:r>
          </w:p>
        </w:tc>
      </w:tr>
      <w:tr w:rsidR="00A91161" w14:paraId="7EEE4A6E" w14:textId="77777777" w:rsidTr="002148E7">
        <w:tc>
          <w:tcPr>
            <w:tcW w:w="988" w:type="dxa"/>
          </w:tcPr>
          <w:p w14:paraId="70C6CC75" w14:textId="44946F25" w:rsidR="00A91161" w:rsidRPr="008C028E" w:rsidRDefault="00AD66B1">
            <w:pPr>
              <w:rPr>
                <w:rFonts w:ascii="Arial" w:hAnsi="Arial" w:cs="Arial"/>
                <w:sz w:val="24"/>
                <w:szCs w:val="24"/>
              </w:rPr>
            </w:pPr>
            <w:r w:rsidRPr="008C028E">
              <w:rPr>
                <w:rFonts w:ascii="Arial" w:hAnsi="Arial" w:cs="Arial"/>
                <w:sz w:val="24"/>
                <w:szCs w:val="24"/>
              </w:rPr>
              <w:t>10</w:t>
            </w:r>
          </w:p>
        </w:tc>
        <w:tc>
          <w:tcPr>
            <w:tcW w:w="8028" w:type="dxa"/>
          </w:tcPr>
          <w:p w14:paraId="159E8F5B" w14:textId="2B8413E2" w:rsidR="00A91161" w:rsidRPr="008C028E" w:rsidRDefault="00AD66B1" w:rsidP="0045124E">
            <w:pPr>
              <w:pStyle w:val="NormalWeb"/>
              <w:rPr>
                <w:rFonts w:ascii="Arial" w:hAnsi="Arial" w:cs="Arial"/>
                <w:b/>
                <w:bCs/>
                <w:color w:val="000000"/>
                <w:shd w:val="clear" w:color="auto" w:fill="FFFFFF"/>
              </w:rPr>
            </w:pPr>
            <w:r w:rsidRPr="008C028E">
              <w:rPr>
                <w:rFonts w:ascii="Arial" w:hAnsi="Arial" w:cs="Arial"/>
                <w:b/>
                <w:bCs/>
              </w:rPr>
              <w:t>How does the governing body involve other organisations and services (e.g. health, social care, local authority support services and voluntary organisations) in the meeting the needs of pupils with special educational needs and supporting the families of such pupils?</w:t>
            </w:r>
          </w:p>
        </w:tc>
      </w:tr>
      <w:tr w:rsidR="0045124E" w14:paraId="45D59ED8" w14:textId="77777777" w:rsidTr="002148E7">
        <w:tc>
          <w:tcPr>
            <w:tcW w:w="988" w:type="dxa"/>
          </w:tcPr>
          <w:p w14:paraId="695083F7" w14:textId="6AE957D6" w:rsidR="0045124E" w:rsidRPr="008C028E" w:rsidRDefault="0045124E">
            <w:pPr>
              <w:rPr>
                <w:rFonts w:ascii="Arial" w:hAnsi="Arial" w:cs="Arial"/>
                <w:sz w:val="24"/>
                <w:szCs w:val="24"/>
              </w:rPr>
            </w:pPr>
          </w:p>
        </w:tc>
        <w:tc>
          <w:tcPr>
            <w:tcW w:w="8028" w:type="dxa"/>
          </w:tcPr>
          <w:p w14:paraId="50E394F0" w14:textId="08F80CE9" w:rsidR="0045124E" w:rsidRPr="008C028E" w:rsidRDefault="0045124E" w:rsidP="0045124E">
            <w:pPr>
              <w:pStyle w:val="NormalWeb"/>
              <w:rPr>
                <w:rFonts w:ascii="Arial" w:hAnsi="Arial" w:cs="Arial"/>
                <w:color w:val="000000"/>
                <w:shd w:val="clear" w:color="auto" w:fill="FFFFFF"/>
              </w:rPr>
            </w:pPr>
            <w:r w:rsidRPr="008C028E">
              <w:rPr>
                <w:rFonts w:ascii="Arial" w:hAnsi="Arial" w:cs="Arial"/>
                <w:color w:val="000000"/>
                <w:shd w:val="clear" w:color="auto" w:fill="FFFFFF"/>
              </w:rPr>
              <w:t>The school works alongside other organisations and services to ensure the very best for our children. We approach different services with parental/carer consultation to help find a pathway forward.</w:t>
            </w:r>
          </w:p>
        </w:tc>
      </w:tr>
      <w:tr w:rsidR="00AD66B1" w14:paraId="4ED4E2E5" w14:textId="77777777" w:rsidTr="002148E7">
        <w:tc>
          <w:tcPr>
            <w:tcW w:w="988" w:type="dxa"/>
          </w:tcPr>
          <w:p w14:paraId="519364C8" w14:textId="29081BCA" w:rsidR="00AD66B1" w:rsidRPr="008C028E" w:rsidRDefault="00AD66B1">
            <w:pPr>
              <w:rPr>
                <w:rFonts w:ascii="Arial" w:hAnsi="Arial" w:cs="Arial"/>
                <w:sz w:val="24"/>
                <w:szCs w:val="24"/>
              </w:rPr>
            </w:pPr>
            <w:r w:rsidRPr="008C028E">
              <w:rPr>
                <w:rFonts w:ascii="Arial" w:hAnsi="Arial" w:cs="Arial"/>
                <w:sz w:val="24"/>
                <w:szCs w:val="24"/>
              </w:rPr>
              <w:t>11</w:t>
            </w:r>
          </w:p>
        </w:tc>
        <w:tc>
          <w:tcPr>
            <w:tcW w:w="8028" w:type="dxa"/>
          </w:tcPr>
          <w:p w14:paraId="1E8E2958" w14:textId="157F6065" w:rsidR="00AD66B1" w:rsidRPr="008C028E" w:rsidRDefault="00850A7A" w:rsidP="0045124E">
            <w:pPr>
              <w:pStyle w:val="NormalWeb"/>
              <w:rPr>
                <w:rFonts w:ascii="Arial" w:hAnsi="Arial" w:cs="Arial"/>
                <w:color w:val="000000"/>
                <w:shd w:val="clear" w:color="auto" w:fill="FFFFFF"/>
              </w:rPr>
            </w:pPr>
            <w:r w:rsidRPr="008C028E">
              <w:rPr>
                <w:rFonts w:ascii="Arial" w:hAnsi="Arial" w:cs="Arial"/>
              </w:rPr>
              <w:t>.</w:t>
            </w:r>
            <w:r w:rsidRPr="008C028E">
              <w:rPr>
                <w:rFonts w:ascii="Arial" w:hAnsi="Arial" w:cs="Arial"/>
                <w:b/>
                <w:bCs/>
              </w:rPr>
              <w:t>How does the school/setting seek to signpost organisations, services etc. who can provide additional support to parents/carers/young people?</w:t>
            </w:r>
          </w:p>
        </w:tc>
      </w:tr>
      <w:tr w:rsidR="0045124E" w14:paraId="0256514F" w14:textId="77777777" w:rsidTr="002148E7">
        <w:tc>
          <w:tcPr>
            <w:tcW w:w="988" w:type="dxa"/>
          </w:tcPr>
          <w:p w14:paraId="38FA6DA6" w14:textId="33BACB06" w:rsidR="0045124E" w:rsidRPr="008C028E" w:rsidRDefault="0045124E">
            <w:pPr>
              <w:rPr>
                <w:rFonts w:ascii="Arial" w:hAnsi="Arial" w:cs="Arial"/>
                <w:sz w:val="24"/>
                <w:szCs w:val="24"/>
              </w:rPr>
            </w:pPr>
          </w:p>
        </w:tc>
        <w:tc>
          <w:tcPr>
            <w:tcW w:w="8028" w:type="dxa"/>
          </w:tcPr>
          <w:p w14:paraId="424FF259"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Our school signposts organisations depending on the individual needs of children and families. We do this through meetings with parents/ carers. The Local SEND Offer for Nottingham link is below and encourage the use of this for parents/ carers to see what options are out there.</w:t>
            </w:r>
          </w:p>
          <w:p w14:paraId="7A4D4B7F" w14:textId="6429983A" w:rsidR="0045124E" w:rsidRPr="00217E91" w:rsidRDefault="0045124E" w:rsidP="0045124E">
            <w:pPr>
              <w:pStyle w:val="NormalWeb"/>
              <w:rPr>
                <w:rFonts w:ascii="Arial" w:hAnsi="Arial" w:cs="Arial"/>
                <w:color w:val="000000"/>
              </w:rPr>
            </w:pPr>
            <w:r w:rsidRPr="008C028E">
              <w:rPr>
                <w:rFonts w:ascii="Arial" w:hAnsi="Arial" w:cs="Arial"/>
                <w:color w:val="000000"/>
              </w:rPr>
              <w:t> </w:t>
            </w:r>
            <w:hyperlink r:id="rId9" w:tgtFrame="_blank" w:history="1">
              <w:r w:rsidRPr="008C028E">
                <w:rPr>
                  <w:rStyle w:val="Hyperlink"/>
                  <w:rFonts w:ascii="Arial" w:hAnsi="Arial" w:cs="Arial"/>
                </w:rPr>
                <w:t>Local SEND Offer for Nottingham</w:t>
              </w:r>
            </w:hyperlink>
          </w:p>
        </w:tc>
      </w:tr>
      <w:tr w:rsidR="00850A7A" w14:paraId="3D4A7530" w14:textId="77777777" w:rsidTr="002148E7">
        <w:tc>
          <w:tcPr>
            <w:tcW w:w="988" w:type="dxa"/>
          </w:tcPr>
          <w:p w14:paraId="4E5A07A4" w14:textId="7B2A8DB4" w:rsidR="00850A7A" w:rsidRPr="008C028E" w:rsidRDefault="00850A7A">
            <w:pPr>
              <w:rPr>
                <w:rFonts w:ascii="Arial" w:hAnsi="Arial" w:cs="Arial"/>
                <w:sz w:val="24"/>
                <w:szCs w:val="24"/>
              </w:rPr>
            </w:pPr>
            <w:r w:rsidRPr="008C028E">
              <w:rPr>
                <w:rFonts w:ascii="Arial" w:hAnsi="Arial" w:cs="Arial"/>
                <w:sz w:val="24"/>
                <w:szCs w:val="24"/>
              </w:rPr>
              <w:lastRenderedPageBreak/>
              <w:t>12a</w:t>
            </w:r>
          </w:p>
        </w:tc>
        <w:tc>
          <w:tcPr>
            <w:tcW w:w="8028" w:type="dxa"/>
          </w:tcPr>
          <w:p w14:paraId="6EE4096C" w14:textId="5D14ED1E" w:rsidR="00850A7A" w:rsidRPr="008C028E" w:rsidRDefault="0014459E" w:rsidP="0045124E">
            <w:pPr>
              <w:pStyle w:val="NormalWeb"/>
              <w:rPr>
                <w:rFonts w:ascii="Arial" w:hAnsi="Arial" w:cs="Arial"/>
                <w:b/>
                <w:bCs/>
                <w:color w:val="000000"/>
              </w:rPr>
            </w:pPr>
            <w:r w:rsidRPr="008C028E">
              <w:rPr>
                <w:rFonts w:ascii="Arial" w:hAnsi="Arial" w:cs="Arial"/>
                <w:b/>
                <w:bCs/>
              </w:rPr>
              <w:t>How will the school/setting prepare my child/young person to: a) Join the school/setting?</w:t>
            </w:r>
          </w:p>
        </w:tc>
      </w:tr>
      <w:tr w:rsidR="0045124E" w14:paraId="504C3585" w14:textId="77777777" w:rsidTr="002148E7">
        <w:tc>
          <w:tcPr>
            <w:tcW w:w="988" w:type="dxa"/>
          </w:tcPr>
          <w:p w14:paraId="61728ADC" w14:textId="28B9DFBB" w:rsidR="0045124E" w:rsidRPr="008C028E" w:rsidRDefault="0045124E">
            <w:pPr>
              <w:rPr>
                <w:rFonts w:ascii="Arial" w:hAnsi="Arial" w:cs="Arial"/>
                <w:sz w:val="24"/>
                <w:szCs w:val="24"/>
              </w:rPr>
            </w:pPr>
          </w:p>
        </w:tc>
        <w:tc>
          <w:tcPr>
            <w:tcW w:w="8028" w:type="dxa"/>
          </w:tcPr>
          <w:p w14:paraId="52EEE690"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School will work with the child and their family to prepare them for joining our school.  We will have a meeting and look at what the best support will be.  We can arrange additional visits and resources to support this. We will access the advice of external agencies if they are also involved.</w:t>
            </w:r>
          </w:p>
          <w:p w14:paraId="0245F171" w14:textId="209CB91F" w:rsidR="0045124E" w:rsidRPr="008C028E" w:rsidRDefault="0045124E" w:rsidP="0045124E">
            <w:pPr>
              <w:pStyle w:val="NormalWeb"/>
              <w:rPr>
                <w:rFonts w:ascii="Arial" w:hAnsi="Arial" w:cs="Arial"/>
                <w:color w:val="000000"/>
              </w:rPr>
            </w:pPr>
          </w:p>
        </w:tc>
      </w:tr>
      <w:tr w:rsidR="0014459E" w14:paraId="6A6FE6C2" w14:textId="77777777" w:rsidTr="002148E7">
        <w:tc>
          <w:tcPr>
            <w:tcW w:w="988" w:type="dxa"/>
          </w:tcPr>
          <w:p w14:paraId="6658898B" w14:textId="4ECB4075" w:rsidR="0014459E" w:rsidRPr="008C028E" w:rsidRDefault="0014459E">
            <w:pPr>
              <w:rPr>
                <w:rFonts w:ascii="Arial" w:hAnsi="Arial" w:cs="Arial"/>
                <w:sz w:val="24"/>
                <w:szCs w:val="24"/>
              </w:rPr>
            </w:pPr>
            <w:r w:rsidRPr="008C028E">
              <w:rPr>
                <w:rFonts w:ascii="Arial" w:hAnsi="Arial" w:cs="Arial"/>
                <w:sz w:val="24"/>
                <w:szCs w:val="24"/>
              </w:rPr>
              <w:t>12b</w:t>
            </w:r>
          </w:p>
        </w:tc>
        <w:tc>
          <w:tcPr>
            <w:tcW w:w="8028" w:type="dxa"/>
          </w:tcPr>
          <w:p w14:paraId="6DA19221" w14:textId="64B7CDA6" w:rsidR="0014459E" w:rsidRPr="008C028E" w:rsidRDefault="006C699E" w:rsidP="0045124E">
            <w:pPr>
              <w:pStyle w:val="NormalWeb"/>
              <w:rPr>
                <w:rFonts w:ascii="Arial" w:hAnsi="Arial" w:cs="Arial"/>
                <w:b/>
                <w:bCs/>
                <w:color w:val="000000"/>
              </w:rPr>
            </w:pPr>
            <w:r w:rsidRPr="008C028E">
              <w:rPr>
                <w:rFonts w:ascii="Arial" w:hAnsi="Arial" w:cs="Arial"/>
                <w:b/>
                <w:bCs/>
              </w:rPr>
              <w:t>Transfer between phases of education (e.g. early years to primary, primary to secondary etc.)?</w:t>
            </w:r>
          </w:p>
        </w:tc>
      </w:tr>
      <w:tr w:rsidR="0045124E" w14:paraId="0E72829A" w14:textId="77777777" w:rsidTr="002148E7">
        <w:tc>
          <w:tcPr>
            <w:tcW w:w="988" w:type="dxa"/>
          </w:tcPr>
          <w:p w14:paraId="09B16193" w14:textId="549D79A7" w:rsidR="0045124E" w:rsidRPr="008C028E" w:rsidRDefault="0045124E">
            <w:pPr>
              <w:rPr>
                <w:rFonts w:ascii="Arial" w:hAnsi="Arial" w:cs="Arial"/>
                <w:sz w:val="24"/>
                <w:szCs w:val="24"/>
              </w:rPr>
            </w:pPr>
          </w:p>
        </w:tc>
        <w:tc>
          <w:tcPr>
            <w:tcW w:w="8028" w:type="dxa"/>
          </w:tcPr>
          <w:p w14:paraId="3AFDF8B9"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A transition at any stage is supported with preparation for all children about their new classroom and teacher.  For some children this will be supported by additional visits and visual resources to prepare them further. Pupil and parental voice is gathered to look at the best way to support them.</w:t>
            </w:r>
          </w:p>
          <w:p w14:paraId="55381E65" w14:textId="77777777" w:rsidR="0045124E" w:rsidRPr="008C028E" w:rsidRDefault="0045124E" w:rsidP="0045124E">
            <w:pPr>
              <w:pStyle w:val="NormalWeb"/>
              <w:rPr>
                <w:rFonts w:ascii="Arial" w:hAnsi="Arial" w:cs="Arial"/>
                <w:color w:val="000000"/>
              </w:rPr>
            </w:pPr>
            <w:r w:rsidRPr="008C028E">
              <w:rPr>
                <w:rStyle w:val="Strong"/>
                <w:rFonts w:ascii="Arial" w:hAnsi="Arial" w:cs="Arial"/>
                <w:color w:val="000000"/>
              </w:rPr>
              <w:t>Early Years to Foundation</w:t>
            </w:r>
          </w:p>
          <w:p w14:paraId="64F2FD81" w14:textId="77777777" w:rsidR="0045124E" w:rsidRPr="008C028E" w:rsidRDefault="0045124E" w:rsidP="0045124E">
            <w:pPr>
              <w:pStyle w:val="NormalWeb"/>
              <w:numPr>
                <w:ilvl w:val="0"/>
                <w:numId w:val="3"/>
              </w:numPr>
              <w:rPr>
                <w:rFonts w:ascii="Arial" w:hAnsi="Arial" w:cs="Arial"/>
                <w:color w:val="000000"/>
              </w:rPr>
            </w:pPr>
            <w:r w:rsidRPr="008C028E">
              <w:rPr>
                <w:rFonts w:ascii="Arial" w:hAnsi="Arial" w:cs="Arial"/>
                <w:color w:val="000000"/>
              </w:rPr>
              <w:t>Senco/teacher will visit early years settings to observe children and gain information about the child’s needs and requirements.</w:t>
            </w:r>
          </w:p>
          <w:p w14:paraId="58F41E85" w14:textId="77777777" w:rsidR="0045124E" w:rsidRPr="008C028E" w:rsidRDefault="0045124E" w:rsidP="0045124E">
            <w:pPr>
              <w:pStyle w:val="NormalWeb"/>
              <w:numPr>
                <w:ilvl w:val="0"/>
                <w:numId w:val="3"/>
              </w:numPr>
              <w:rPr>
                <w:rFonts w:ascii="Arial" w:hAnsi="Arial" w:cs="Arial"/>
                <w:color w:val="000000"/>
              </w:rPr>
            </w:pPr>
            <w:r w:rsidRPr="008C028E">
              <w:rPr>
                <w:rFonts w:ascii="Arial" w:hAnsi="Arial" w:cs="Arial"/>
                <w:color w:val="000000"/>
              </w:rPr>
              <w:t>The senco will consult with specialist teams and support to ensure the correct provision can be put into place.</w:t>
            </w:r>
          </w:p>
          <w:p w14:paraId="2843BA4C" w14:textId="77777777" w:rsidR="0045124E" w:rsidRPr="008C028E" w:rsidRDefault="0045124E" w:rsidP="0045124E">
            <w:pPr>
              <w:pStyle w:val="NormalWeb"/>
              <w:numPr>
                <w:ilvl w:val="0"/>
                <w:numId w:val="3"/>
              </w:numPr>
              <w:rPr>
                <w:rFonts w:ascii="Arial" w:hAnsi="Arial" w:cs="Arial"/>
                <w:color w:val="000000"/>
              </w:rPr>
            </w:pPr>
            <w:r w:rsidRPr="008C028E">
              <w:rPr>
                <w:rFonts w:ascii="Arial" w:hAnsi="Arial" w:cs="Arial"/>
                <w:color w:val="000000"/>
              </w:rPr>
              <w:t>Extra transition and parental meetings will take place for children with additional needs.</w:t>
            </w:r>
          </w:p>
          <w:p w14:paraId="6AF2D491" w14:textId="175E1E5A" w:rsidR="0045124E" w:rsidRPr="008C028E" w:rsidRDefault="0045124E" w:rsidP="0045124E">
            <w:pPr>
              <w:pStyle w:val="NormalWeb"/>
              <w:rPr>
                <w:rFonts w:ascii="Arial" w:hAnsi="Arial" w:cs="Arial"/>
                <w:color w:val="000000"/>
              </w:rPr>
            </w:pPr>
            <w:r w:rsidRPr="008C028E">
              <w:rPr>
                <w:rFonts w:ascii="Arial" w:hAnsi="Arial" w:cs="Arial"/>
                <w:color w:val="000000"/>
              </w:rPr>
              <w:t> </w:t>
            </w:r>
            <w:r w:rsidRPr="008C028E">
              <w:rPr>
                <w:rStyle w:val="Strong"/>
                <w:rFonts w:ascii="Arial" w:hAnsi="Arial" w:cs="Arial"/>
                <w:color w:val="000000"/>
              </w:rPr>
              <w:t>Y6 to Y7</w:t>
            </w:r>
          </w:p>
          <w:p w14:paraId="00D1A33C" w14:textId="77777777" w:rsidR="0045124E" w:rsidRPr="008C028E" w:rsidRDefault="0045124E" w:rsidP="0045124E">
            <w:pPr>
              <w:pStyle w:val="NormalWeb"/>
              <w:numPr>
                <w:ilvl w:val="0"/>
                <w:numId w:val="4"/>
              </w:numPr>
              <w:rPr>
                <w:rFonts w:ascii="Arial" w:hAnsi="Arial" w:cs="Arial"/>
                <w:color w:val="000000"/>
              </w:rPr>
            </w:pPr>
            <w:r w:rsidRPr="008C028E">
              <w:rPr>
                <w:rFonts w:ascii="Arial" w:hAnsi="Arial" w:cs="Arial"/>
                <w:color w:val="000000"/>
              </w:rPr>
              <w:t>Transition meeting takes place between Willow Farm Primary School SENCO and the SENCO at Carlton- Le- Willow school or other secondary schools. SEND information is shared.</w:t>
            </w:r>
          </w:p>
          <w:p w14:paraId="056FDF49" w14:textId="77777777" w:rsidR="0045124E" w:rsidRPr="008C028E" w:rsidRDefault="0045124E" w:rsidP="0045124E">
            <w:pPr>
              <w:pStyle w:val="NormalWeb"/>
              <w:numPr>
                <w:ilvl w:val="0"/>
                <w:numId w:val="4"/>
              </w:numPr>
              <w:rPr>
                <w:rFonts w:ascii="Arial" w:hAnsi="Arial" w:cs="Arial"/>
                <w:color w:val="000000"/>
              </w:rPr>
            </w:pPr>
            <w:r w:rsidRPr="008C028E">
              <w:rPr>
                <w:rFonts w:ascii="Arial" w:hAnsi="Arial" w:cs="Arial"/>
                <w:color w:val="000000"/>
              </w:rPr>
              <w:t>Extra visits to the secondary schools take place for those with SEND and other needs.</w:t>
            </w:r>
          </w:p>
          <w:p w14:paraId="2FD5A6A0" w14:textId="77777777" w:rsidR="0045124E" w:rsidRPr="008C028E" w:rsidRDefault="0045124E" w:rsidP="0045124E">
            <w:pPr>
              <w:pStyle w:val="NormalWeb"/>
              <w:numPr>
                <w:ilvl w:val="0"/>
                <w:numId w:val="4"/>
              </w:numPr>
              <w:rPr>
                <w:rFonts w:ascii="Arial" w:hAnsi="Arial" w:cs="Arial"/>
                <w:color w:val="000000"/>
              </w:rPr>
            </w:pPr>
            <w:r w:rsidRPr="008C028E">
              <w:rPr>
                <w:rFonts w:ascii="Arial" w:hAnsi="Arial" w:cs="Arial"/>
                <w:color w:val="000000"/>
              </w:rPr>
              <w:t>Parental/carer meetings take place where needed.</w:t>
            </w:r>
          </w:p>
          <w:p w14:paraId="32660274" w14:textId="77777777" w:rsidR="0045124E" w:rsidRPr="008C028E" w:rsidRDefault="0045124E" w:rsidP="0045124E">
            <w:pPr>
              <w:pStyle w:val="NormalWeb"/>
              <w:numPr>
                <w:ilvl w:val="0"/>
                <w:numId w:val="4"/>
              </w:numPr>
              <w:rPr>
                <w:rFonts w:ascii="Arial" w:hAnsi="Arial" w:cs="Arial"/>
                <w:color w:val="000000"/>
              </w:rPr>
            </w:pPr>
            <w:r w:rsidRPr="008C028E">
              <w:rPr>
                <w:rFonts w:ascii="Arial" w:hAnsi="Arial" w:cs="Arial"/>
                <w:color w:val="000000"/>
              </w:rPr>
              <w:t>All access arrangements are passed on.</w:t>
            </w:r>
          </w:p>
          <w:p w14:paraId="74F8F8ED" w14:textId="77777777" w:rsidR="0045124E" w:rsidRPr="008C028E" w:rsidRDefault="0045124E" w:rsidP="0045124E">
            <w:pPr>
              <w:pStyle w:val="NormalWeb"/>
              <w:rPr>
                <w:rFonts w:ascii="Arial" w:hAnsi="Arial" w:cs="Arial"/>
                <w:color w:val="000000"/>
              </w:rPr>
            </w:pPr>
          </w:p>
        </w:tc>
      </w:tr>
      <w:tr w:rsidR="006C699E" w14:paraId="0074D3E8" w14:textId="77777777" w:rsidTr="002148E7">
        <w:tc>
          <w:tcPr>
            <w:tcW w:w="988" w:type="dxa"/>
          </w:tcPr>
          <w:p w14:paraId="7F1D0656" w14:textId="250E7536" w:rsidR="006C699E" w:rsidRPr="008C028E" w:rsidRDefault="006C699E">
            <w:pPr>
              <w:rPr>
                <w:rFonts w:ascii="Arial" w:hAnsi="Arial" w:cs="Arial"/>
                <w:sz w:val="24"/>
                <w:szCs w:val="24"/>
              </w:rPr>
            </w:pPr>
            <w:r w:rsidRPr="008C028E">
              <w:rPr>
                <w:rFonts w:ascii="Arial" w:hAnsi="Arial" w:cs="Arial"/>
                <w:sz w:val="24"/>
                <w:szCs w:val="24"/>
              </w:rPr>
              <w:t>12c</w:t>
            </w:r>
          </w:p>
        </w:tc>
        <w:tc>
          <w:tcPr>
            <w:tcW w:w="8028" w:type="dxa"/>
          </w:tcPr>
          <w:p w14:paraId="17891199" w14:textId="4EC0BDC5" w:rsidR="006C699E" w:rsidRPr="008C028E" w:rsidRDefault="00F65165" w:rsidP="0045124E">
            <w:pPr>
              <w:pStyle w:val="NormalWeb"/>
              <w:rPr>
                <w:rFonts w:ascii="Arial" w:hAnsi="Arial" w:cs="Arial"/>
                <w:b/>
                <w:bCs/>
                <w:color w:val="000000"/>
              </w:rPr>
            </w:pPr>
            <w:r w:rsidRPr="008C028E">
              <w:rPr>
                <w:rFonts w:ascii="Arial" w:hAnsi="Arial" w:cs="Arial"/>
                <w:b/>
                <w:bCs/>
              </w:rPr>
              <w:t>Prepare for adulthood and independent living?</w:t>
            </w:r>
          </w:p>
        </w:tc>
      </w:tr>
      <w:tr w:rsidR="0045124E" w14:paraId="15E8AA1F" w14:textId="77777777" w:rsidTr="002148E7">
        <w:tc>
          <w:tcPr>
            <w:tcW w:w="988" w:type="dxa"/>
          </w:tcPr>
          <w:p w14:paraId="736D8B86" w14:textId="5B06FAD8" w:rsidR="0045124E" w:rsidRPr="008C028E" w:rsidRDefault="0045124E">
            <w:pPr>
              <w:rPr>
                <w:rFonts w:ascii="Arial" w:hAnsi="Arial" w:cs="Arial"/>
                <w:sz w:val="24"/>
                <w:szCs w:val="24"/>
              </w:rPr>
            </w:pPr>
          </w:p>
        </w:tc>
        <w:tc>
          <w:tcPr>
            <w:tcW w:w="8028" w:type="dxa"/>
          </w:tcPr>
          <w:p w14:paraId="4C8E9B4D" w14:textId="66407D17" w:rsidR="0045124E" w:rsidRPr="008C028E" w:rsidRDefault="0045124E" w:rsidP="0045124E">
            <w:pPr>
              <w:pStyle w:val="NormalWeb"/>
              <w:rPr>
                <w:rFonts w:ascii="Arial" w:hAnsi="Arial" w:cs="Arial"/>
                <w:color w:val="000000"/>
              </w:rPr>
            </w:pPr>
            <w:r w:rsidRPr="008C028E">
              <w:rPr>
                <w:rFonts w:ascii="Arial" w:hAnsi="Arial" w:cs="Arial"/>
                <w:color w:val="000000"/>
                <w:shd w:val="clear" w:color="auto" w:fill="FFFFFF"/>
              </w:rPr>
              <w:t>Our school values help develop our children with the skills they will need to move towards the next school setting and their adult life.  We ensure our curriculum is varied and that future careers and PSHE is taught and explored.</w:t>
            </w:r>
          </w:p>
        </w:tc>
      </w:tr>
      <w:tr w:rsidR="00F65165" w14:paraId="1ED25B30" w14:textId="77777777" w:rsidTr="002148E7">
        <w:tc>
          <w:tcPr>
            <w:tcW w:w="988" w:type="dxa"/>
          </w:tcPr>
          <w:p w14:paraId="3CBA0DF7" w14:textId="4E90DC07" w:rsidR="00F65165" w:rsidRPr="008C028E" w:rsidRDefault="00F65165">
            <w:pPr>
              <w:rPr>
                <w:rFonts w:ascii="Arial" w:hAnsi="Arial" w:cs="Arial"/>
                <w:sz w:val="24"/>
                <w:szCs w:val="24"/>
              </w:rPr>
            </w:pPr>
            <w:r w:rsidRPr="008C028E">
              <w:rPr>
                <w:rFonts w:ascii="Arial" w:hAnsi="Arial" w:cs="Arial"/>
                <w:sz w:val="24"/>
                <w:szCs w:val="24"/>
              </w:rPr>
              <w:t>13</w:t>
            </w:r>
          </w:p>
        </w:tc>
        <w:tc>
          <w:tcPr>
            <w:tcW w:w="8028" w:type="dxa"/>
          </w:tcPr>
          <w:p w14:paraId="48B69080" w14:textId="39861F55" w:rsidR="00F65165" w:rsidRPr="008C028E" w:rsidRDefault="008C028E" w:rsidP="0045124E">
            <w:pPr>
              <w:pStyle w:val="NormalWeb"/>
              <w:rPr>
                <w:rFonts w:ascii="Arial" w:hAnsi="Arial" w:cs="Arial"/>
                <w:b/>
                <w:bCs/>
                <w:color w:val="000000"/>
                <w:shd w:val="clear" w:color="auto" w:fill="FFFFFF"/>
              </w:rPr>
            </w:pPr>
            <w:r w:rsidRPr="008C028E">
              <w:rPr>
                <w:rFonts w:ascii="Arial" w:hAnsi="Arial" w:cs="Arial"/>
                <w:b/>
                <w:bCs/>
              </w:rPr>
              <w:t>Where can I access further information?</w:t>
            </w:r>
          </w:p>
        </w:tc>
      </w:tr>
      <w:tr w:rsidR="0045124E" w14:paraId="06A47A28" w14:textId="77777777" w:rsidTr="002148E7">
        <w:tc>
          <w:tcPr>
            <w:tcW w:w="988" w:type="dxa"/>
          </w:tcPr>
          <w:p w14:paraId="683A0401" w14:textId="57107AF2" w:rsidR="0045124E" w:rsidRPr="008C028E" w:rsidRDefault="0045124E">
            <w:pPr>
              <w:rPr>
                <w:rFonts w:ascii="Arial" w:hAnsi="Arial" w:cs="Arial"/>
                <w:sz w:val="24"/>
                <w:szCs w:val="24"/>
              </w:rPr>
            </w:pPr>
          </w:p>
        </w:tc>
        <w:tc>
          <w:tcPr>
            <w:tcW w:w="8028" w:type="dxa"/>
          </w:tcPr>
          <w:p w14:paraId="3DF2FEEC"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For further details please see our Send Policy on www.willowfarm.notts.sch.uk</w:t>
            </w:r>
          </w:p>
          <w:p w14:paraId="2E2A7A21"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You can also call 01159 878501 for further information.</w:t>
            </w:r>
          </w:p>
          <w:p w14:paraId="2E9C0806" w14:textId="77777777" w:rsidR="0045124E" w:rsidRPr="008C028E" w:rsidRDefault="0045124E" w:rsidP="0045124E">
            <w:pPr>
              <w:pStyle w:val="NormalWeb"/>
              <w:rPr>
                <w:rFonts w:ascii="Arial" w:hAnsi="Arial" w:cs="Arial"/>
                <w:color w:val="000000"/>
              </w:rPr>
            </w:pPr>
            <w:r w:rsidRPr="008C028E">
              <w:rPr>
                <w:rFonts w:ascii="Arial" w:hAnsi="Arial" w:cs="Arial"/>
                <w:color w:val="000000"/>
              </w:rPr>
              <w:t> </w:t>
            </w:r>
          </w:p>
          <w:p w14:paraId="14B88A75" w14:textId="77777777" w:rsidR="0045124E" w:rsidRPr="008C028E" w:rsidRDefault="0045124E" w:rsidP="0045124E">
            <w:pPr>
              <w:pStyle w:val="NormalWeb"/>
              <w:rPr>
                <w:rFonts w:ascii="Arial" w:hAnsi="Arial" w:cs="Arial"/>
                <w:color w:val="000000"/>
                <w:shd w:val="clear" w:color="auto" w:fill="FFFFFF"/>
              </w:rPr>
            </w:pPr>
          </w:p>
        </w:tc>
      </w:tr>
    </w:tbl>
    <w:p w14:paraId="20C3C37C" w14:textId="77777777" w:rsidR="005278AD" w:rsidRDefault="005278AD"/>
    <w:sectPr w:rsidR="005278A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1A46" w14:textId="77777777" w:rsidR="009B0A8D" w:rsidRDefault="009B0A8D" w:rsidP="00687A2C">
      <w:pPr>
        <w:spacing w:after="0" w:line="240" w:lineRule="auto"/>
      </w:pPr>
      <w:r>
        <w:separator/>
      </w:r>
    </w:p>
  </w:endnote>
  <w:endnote w:type="continuationSeparator" w:id="0">
    <w:p w14:paraId="679F7D75" w14:textId="77777777" w:rsidR="009B0A8D" w:rsidRDefault="009B0A8D" w:rsidP="006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2552" w14:textId="77777777" w:rsidR="009B0A8D" w:rsidRDefault="009B0A8D" w:rsidP="00687A2C">
      <w:pPr>
        <w:spacing w:after="0" w:line="240" w:lineRule="auto"/>
      </w:pPr>
      <w:r>
        <w:separator/>
      </w:r>
    </w:p>
  </w:footnote>
  <w:footnote w:type="continuationSeparator" w:id="0">
    <w:p w14:paraId="6D21BA81" w14:textId="77777777" w:rsidR="009B0A8D" w:rsidRDefault="009B0A8D" w:rsidP="0068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D8F0" w14:textId="4787AEBB" w:rsidR="00687A2C" w:rsidRPr="005931E5" w:rsidRDefault="00687A2C">
    <w:pPr>
      <w:pStyle w:val="Header"/>
      <w:rPr>
        <w:b/>
        <w:bCs/>
        <w:sz w:val="32"/>
        <w:szCs w:val="32"/>
      </w:rPr>
    </w:pPr>
    <w:r w:rsidRPr="005931E5">
      <w:rPr>
        <w:b/>
        <w:bCs/>
        <w:sz w:val="32"/>
        <w:szCs w:val="32"/>
      </w:rPr>
      <w:t>Willow Farm SEND Information Report 202</w:t>
    </w:r>
    <w:r w:rsidR="00752D37">
      <w:rPr>
        <w:b/>
        <w:bCs/>
        <w:sz w:val="32"/>
        <w:szCs w:val="32"/>
      </w:rPr>
      <w:t>4</w:t>
    </w:r>
    <w:r w:rsidRPr="005931E5">
      <w:rPr>
        <w:b/>
        <w:bCs/>
        <w:sz w:val="32"/>
        <w:szCs w:val="32"/>
      </w:rPr>
      <w:t>-202</w:t>
    </w:r>
    <w:r w:rsidR="00752D37">
      <w:rPr>
        <w:b/>
        <w:bCs/>
        <w:sz w:val="32"/>
        <w:szCs w:val="32"/>
      </w:rPr>
      <w:t>5</w:t>
    </w:r>
  </w:p>
  <w:p w14:paraId="2A1C939D" w14:textId="77777777" w:rsidR="00687A2C" w:rsidRDefault="00687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515D"/>
    <w:multiLevelType w:val="multilevel"/>
    <w:tmpl w:val="3416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D0101"/>
    <w:multiLevelType w:val="multilevel"/>
    <w:tmpl w:val="87B0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D5C8B"/>
    <w:multiLevelType w:val="multilevel"/>
    <w:tmpl w:val="331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B0841"/>
    <w:multiLevelType w:val="multilevel"/>
    <w:tmpl w:val="87EA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910934">
    <w:abstractNumId w:val="0"/>
  </w:num>
  <w:num w:numId="2" w16cid:durableId="1282347978">
    <w:abstractNumId w:val="1"/>
  </w:num>
  <w:num w:numId="3" w16cid:durableId="901213460">
    <w:abstractNumId w:val="2"/>
  </w:num>
  <w:num w:numId="4" w16cid:durableId="76476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E7"/>
    <w:rsid w:val="00046CE8"/>
    <w:rsid w:val="00070108"/>
    <w:rsid w:val="000D3A73"/>
    <w:rsid w:val="000E0D9B"/>
    <w:rsid w:val="000E1FC6"/>
    <w:rsid w:val="000E422B"/>
    <w:rsid w:val="0014459E"/>
    <w:rsid w:val="001607DB"/>
    <w:rsid w:val="00200F59"/>
    <w:rsid w:val="002148E7"/>
    <w:rsid w:val="00217E91"/>
    <w:rsid w:val="003203A1"/>
    <w:rsid w:val="00414716"/>
    <w:rsid w:val="0042045D"/>
    <w:rsid w:val="0045124E"/>
    <w:rsid w:val="004B5FE9"/>
    <w:rsid w:val="005278AD"/>
    <w:rsid w:val="0059155E"/>
    <w:rsid w:val="005931E5"/>
    <w:rsid w:val="00687A2C"/>
    <w:rsid w:val="006C699E"/>
    <w:rsid w:val="00752D37"/>
    <w:rsid w:val="007F431C"/>
    <w:rsid w:val="00850A7A"/>
    <w:rsid w:val="008C028E"/>
    <w:rsid w:val="00910A12"/>
    <w:rsid w:val="0091678A"/>
    <w:rsid w:val="00945606"/>
    <w:rsid w:val="0096307B"/>
    <w:rsid w:val="009B0A8D"/>
    <w:rsid w:val="00A41699"/>
    <w:rsid w:val="00A665A0"/>
    <w:rsid w:val="00A73C96"/>
    <w:rsid w:val="00A91161"/>
    <w:rsid w:val="00A93FE2"/>
    <w:rsid w:val="00AD66B1"/>
    <w:rsid w:val="00B45341"/>
    <w:rsid w:val="00BB72DF"/>
    <w:rsid w:val="00BF7703"/>
    <w:rsid w:val="00C15AED"/>
    <w:rsid w:val="00C47E4F"/>
    <w:rsid w:val="00C553CF"/>
    <w:rsid w:val="00EF21D4"/>
    <w:rsid w:val="00F55500"/>
    <w:rsid w:val="00F65165"/>
    <w:rsid w:val="00FC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828D"/>
  <w15:chartTrackingRefBased/>
  <w15:docId w15:val="{0C6C5A88-B89E-40C7-A3D3-3A7ED41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8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5124E"/>
    <w:rPr>
      <w:color w:val="0000FF"/>
      <w:u w:val="single"/>
    </w:rPr>
  </w:style>
  <w:style w:type="character" w:styleId="Strong">
    <w:name w:val="Strong"/>
    <w:basedOn w:val="DefaultParagraphFont"/>
    <w:uiPriority w:val="22"/>
    <w:qFormat/>
    <w:rsid w:val="0045124E"/>
    <w:rPr>
      <w:b/>
      <w:bCs/>
    </w:rPr>
  </w:style>
  <w:style w:type="paragraph" w:styleId="Header">
    <w:name w:val="header"/>
    <w:basedOn w:val="Normal"/>
    <w:link w:val="HeaderChar"/>
    <w:uiPriority w:val="99"/>
    <w:unhideWhenUsed/>
    <w:rsid w:val="0068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A2C"/>
  </w:style>
  <w:style w:type="paragraph" w:styleId="Footer">
    <w:name w:val="footer"/>
    <w:basedOn w:val="Normal"/>
    <w:link w:val="FooterChar"/>
    <w:uiPriority w:val="99"/>
    <w:unhideWhenUsed/>
    <w:rsid w:val="0068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00015">
      <w:bodyDiv w:val="1"/>
      <w:marLeft w:val="0"/>
      <w:marRight w:val="0"/>
      <w:marTop w:val="0"/>
      <w:marBottom w:val="0"/>
      <w:divBdr>
        <w:top w:val="none" w:sz="0" w:space="0" w:color="auto"/>
        <w:left w:val="none" w:sz="0" w:space="0" w:color="auto"/>
        <w:bottom w:val="none" w:sz="0" w:space="0" w:color="auto"/>
        <w:right w:val="none" w:sz="0" w:space="0" w:color="auto"/>
      </w:divBdr>
    </w:div>
    <w:div w:id="412974953">
      <w:bodyDiv w:val="1"/>
      <w:marLeft w:val="0"/>
      <w:marRight w:val="0"/>
      <w:marTop w:val="0"/>
      <w:marBottom w:val="0"/>
      <w:divBdr>
        <w:top w:val="none" w:sz="0" w:space="0" w:color="auto"/>
        <w:left w:val="none" w:sz="0" w:space="0" w:color="auto"/>
        <w:bottom w:val="none" w:sz="0" w:space="0" w:color="auto"/>
        <w:right w:val="none" w:sz="0" w:space="0" w:color="auto"/>
      </w:divBdr>
    </w:div>
    <w:div w:id="661079327">
      <w:bodyDiv w:val="1"/>
      <w:marLeft w:val="0"/>
      <w:marRight w:val="0"/>
      <w:marTop w:val="0"/>
      <w:marBottom w:val="0"/>
      <w:divBdr>
        <w:top w:val="none" w:sz="0" w:space="0" w:color="auto"/>
        <w:left w:val="none" w:sz="0" w:space="0" w:color="auto"/>
        <w:bottom w:val="none" w:sz="0" w:space="0" w:color="auto"/>
        <w:right w:val="none" w:sz="0" w:space="0" w:color="auto"/>
      </w:divBdr>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391463340">
      <w:bodyDiv w:val="1"/>
      <w:marLeft w:val="0"/>
      <w:marRight w:val="0"/>
      <w:marTop w:val="0"/>
      <w:marBottom w:val="0"/>
      <w:divBdr>
        <w:top w:val="none" w:sz="0" w:space="0" w:color="auto"/>
        <w:left w:val="none" w:sz="0" w:space="0" w:color="auto"/>
        <w:bottom w:val="none" w:sz="0" w:space="0" w:color="auto"/>
        <w:right w:val="none" w:sz="0" w:space="0" w:color="auto"/>
      </w:divBdr>
    </w:div>
    <w:div w:id="1399209609">
      <w:bodyDiv w:val="1"/>
      <w:marLeft w:val="0"/>
      <w:marRight w:val="0"/>
      <w:marTop w:val="0"/>
      <w:marBottom w:val="0"/>
      <w:divBdr>
        <w:top w:val="none" w:sz="0" w:space="0" w:color="auto"/>
        <w:left w:val="none" w:sz="0" w:space="0" w:color="auto"/>
        <w:bottom w:val="none" w:sz="0" w:space="0" w:color="auto"/>
        <w:right w:val="none" w:sz="0" w:space="0" w:color="auto"/>
      </w:divBdr>
    </w:div>
    <w:div w:id="1470972743">
      <w:bodyDiv w:val="1"/>
      <w:marLeft w:val="0"/>
      <w:marRight w:val="0"/>
      <w:marTop w:val="0"/>
      <w:marBottom w:val="0"/>
      <w:divBdr>
        <w:top w:val="none" w:sz="0" w:space="0" w:color="auto"/>
        <w:left w:val="none" w:sz="0" w:space="0" w:color="auto"/>
        <w:bottom w:val="none" w:sz="0" w:space="0" w:color="auto"/>
        <w:right w:val="none" w:sz="0" w:space="0" w:color="auto"/>
      </w:divBdr>
    </w:div>
    <w:div w:id="1482691905">
      <w:bodyDiv w:val="1"/>
      <w:marLeft w:val="0"/>
      <w:marRight w:val="0"/>
      <w:marTop w:val="0"/>
      <w:marBottom w:val="0"/>
      <w:divBdr>
        <w:top w:val="none" w:sz="0" w:space="0" w:color="auto"/>
        <w:left w:val="none" w:sz="0" w:space="0" w:color="auto"/>
        <w:bottom w:val="none" w:sz="0" w:space="0" w:color="auto"/>
        <w:right w:val="none" w:sz="0" w:space="0" w:color="auto"/>
      </w:divBdr>
    </w:div>
    <w:div w:id="1874729614">
      <w:bodyDiv w:val="1"/>
      <w:marLeft w:val="0"/>
      <w:marRight w:val="0"/>
      <w:marTop w:val="0"/>
      <w:marBottom w:val="0"/>
      <w:divBdr>
        <w:top w:val="none" w:sz="0" w:space="0" w:color="auto"/>
        <w:left w:val="none" w:sz="0" w:space="0" w:color="auto"/>
        <w:bottom w:val="none" w:sz="0" w:space="0" w:color="auto"/>
        <w:right w:val="none" w:sz="0" w:space="0" w:color="auto"/>
      </w:divBdr>
    </w:div>
    <w:div w:id="192572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willow+farm+primary+school&amp;rlz=1C1GCEA_enGB1027GB1027&amp;oq=willow+fa&amp;gs_lcrp=EgZjaHJvbWUqDAgAECMYJxjjAhiKBTIMCAAQIxgnGOMCGIoFMg8IARAuGCcYrwEYxwEYigUyBggCEEUYOTIMCAMQRRg7GLEDGIAEMgwIBBAAGBQYhwIYgAQyBggFEEUYPDIGCAYQRRhBMgYIBxBFGDyoAgCwAgA&amp;sourceid=chrome&amp;ie=UTF-8" TargetMode="External"/><Relationship Id="rId3" Type="http://schemas.openxmlformats.org/officeDocument/2006/relationships/settings" Target="settings.xml"/><Relationship Id="rId7" Type="http://schemas.openxmlformats.org/officeDocument/2006/relationships/hyperlink" Target="mailto:skirkham@willowfarm.not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ttshelpyourself.org.uk/kb5/nottinghamshire/directory/localoffer.page?newdirectorychanne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Kirkham</dc:creator>
  <cp:keywords/>
  <dc:description/>
  <cp:lastModifiedBy>Lindsey Jamson</cp:lastModifiedBy>
  <cp:revision>2</cp:revision>
  <dcterms:created xsi:type="dcterms:W3CDTF">2024-09-30T10:34:00Z</dcterms:created>
  <dcterms:modified xsi:type="dcterms:W3CDTF">2024-09-30T10:34:00Z</dcterms:modified>
</cp:coreProperties>
</file>